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33" w:name="mathematician-argentina-buenos-aires"/>
    <w:p>
      <w:pPr>
        <w:pStyle w:val="Heading2"/>
      </w:pPr>
      <w:r>
        <w:t xml:space="preserve">Mathematician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dedicated Mathematician with a strong academic background and extensive research experience in Argentina Buenos Aires. Specializing in [specific areas such as algebraic geometry, mathematical modeling, or numerical analysis], I have contributed to advancing mathematical theory and its applications in both academic and industrial contexts. My work is deeply rooted in the vibrant intellectual community of Buenos Aires, where I have collaborated with leading institutions like the Universidad de Buenos Aires and the Centro de Investigaciones Matemáticas (CIMAT). This Curriculum Vitae reflects my commitment to excellence in mathematics, innovation, and service to the Argentine scientific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Universidad de Buenos Aires, Argentina (Year)</w:t>
      </w:r>
    </w:p>
    <w:p>
      <w:pPr>
        <w:numPr>
          <w:ilvl w:val="0"/>
          <w:numId w:val="1001"/>
        </w:numPr>
        <w:pStyle w:val="Compact"/>
      </w:pPr>
      <w:r>
        <w:rPr>
          <w:bCs/>
          <w:b/>
        </w:rPr>
        <w:t xml:space="preserve">Master of Science in Applied Mathematics</w:t>
      </w:r>
      <w:r>
        <w:t xml:space="preserve">, Instituto Balseiro, Argentina (Year)</w:t>
      </w:r>
    </w:p>
    <w:p>
      <w:pPr>
        <w:numPr>
          <w:ilvl w:val="0"/>
          <w:numId w:val="1001"/>
        </w:numPr>
        <w:pStyle w:val="Compact"/>
      </w:pPr>
      <w:r>
        <w:rPr>
          <w:bCs/>
          <w:b/>
        </w:rPr>
        <w:t xml:space="preserve">Ph.D. in Mathematics</w:t>
      </w:r>
      <w:r>
        <w:t xml:space="preserve">, Universidad Nacional de La Plata, Argentina (Year) - Thesis: "Title of Dissertation" (Focus on [specific topic])</w:t>
      </w:r>
    </w:p>
    <w:bookmarkEnd w:id="22"/>
    <w:bookmarkStart w:id="26" w:name="professional-experience"/>
    <w:p>
      <w:pPr>
        <w:pStyle w:val="Heading3"/>
      </w:pPr>
      <w:r>
        <w:t xml:space="preserve">Professional Experience</w:t>
      </w:r>
    </w:p>
    <w:bookmarkStart w:id="23" w:name="X288459ed1c27fa46be9293af3ebe2d94efcdc9f"/>
    <w:p>
      <w:pPr>
        <w:pStyle w:val="Heading4"/>
      </w:pPr>
      <w:r>
        <w:rPr>
          <w:bCs/>
          <w:b/>
        </w:rPr>
        <w:t xml:space="preserve">Research Mathematician</w:t>
      </w:r>
      <w:r>
        <w:t xml:space="preserve">, Instituto Argentino de Matemática "Jorge Sotelo" (Year–Present)</w:t>
      </w:r>
    </w:p>
    <w:p>
      <w:pPr>
        <w:pStyle w:val="FirstParagraph"/>
      </w:pPr>
      <w:r>
        <w:t xml:space="preserve">Lead research projects in [specific areas], collaborating with national and international teams. Published findings in peer-reviewed journals such as the Revista de la Unión Matemática Argentina. Organized workshops on [topic] in Buenos Aires to foster mathematical collaboration.</w:t>
      </w:r>
    </w:p>
    <w:bookmarkEnd w:id="23"/>
    <w:bookmarkStart w:id="24" w:name="X9d7f82003e859f0286e7495ef8ce0644115fac8"/>
    <w:p>
      <w:pPr>
        <w:pStyle w:val="Heading4"/>
      </w:pPr>
      <w:r>
        <w:rPr>
          <w:bCs/>
          <w:b/>
        </w:rPr>
        <w:t xml:space="preserve">Teaching Assistant</w:t>
      </w:r>
      <w:r>
        <w:t xml:space="preserve">, Universidad de Buenos Aires (Year–Year)</w:t>
      </w:r>
    </w:p>
    <w:p>
      <w:pPr>
        <w:pStyle w:val="FirstParagraph"/>
      </w:pPr>
      <w:r>
        <w:t xml:space="preserve">Assisted in undergraduate and graduate courses, including Calculus, Linear Algebra, and Advanced Topics in Mathematics. Designed interactive modules to enhance student engagement with mathematical concepts relevant to Argentina's educational framework.</w:t>
      </w:r>
    </w:p>
    <w:bookmarkEnd w:id="24"/>
    <w:bookmarkStart w:id="25" w:name="X9cf6d4340bef7154e3bf229c1390c59374a51bc"/>
    <w:p>
      <w:pPr>
        <w:pStyle w:val="Heading4"/>
      </w:pPr>
      <w:r>
        <w:rPr>
          <w:bCs/>
          <w:b/>
        </w:rPr>
        <w:t xml:space="preserve">Visiting Researcher</w:t>
      </w:r>
      <w:r>
        <w:t xml:space="preserve">, Centro de Investigación en Matemática Pura y Aplicada (CIMAT), Mexico (Year–Year)</w:t>
      </w:r>
    </w:p>
    <w:p>
      <w:pPr>
        <w:pStyle w:val="FirstParagraph"/>
      </w:pPr>
      <w:r>
        <w:t xml:space="preserve">Collaborated on interdisciplinary projects combining mathematics with environmental modeling, contributing to solutions for challenges in South American ecosystems. Presented findings at conferences in Buenos Aires and beyond.</w:t>
      </w:r>
    </w:p>
    <w:bookmarkEnd w:id="25"/>
    <w:bookmarkEnd w:id="26"/>
    <w:bookmarkStart w:id="27" w:name="research-interests"/>
    <w:p>
      <w:pPr>
        <w:pStyle w:val="Heading3"/>
      </w:pPr>
      <w:r>
        <w:t xml:space="preserve">Research Interests</w:t>
      </w:r>
    </w:p>
    <w:p>
      <w:pPr>
        <w:numPr>
          <w:ilvl w:val="0"/>
          <w:numId w:val="1002"/>
        </w:numPr>
        <w:pStyle w:val="Compact"/>
      </w:pPr>
      <w:r>
        <w:t xml:space="preserve">Algebraic Geometry and Its Applications</w:t>
      </w:r>
    </w:p>
    <w:p>
      <w:pPr>
        <w:numPr>
          <w:ilvl w:val="0"/>
          <w:numId w:val="1002"/>
        </w:numPr>
        <w:pStyle w:val="Compact"/>
      </w:pPr>
      <w:r>
        <w:t xml:space="preserve">Mathematical Modeling in Economics and Finance (with a focus on Argentina's economic context)</w:t>
      </w:r>
    </w:p>
    <w:p>
      <w:pPr>
        <w:numPr>
          <w:ilvl w:val="0"/>
          <w:numId w:val="1002"/>
        </w:numPr>
        <w:pStyle w:val="Compact"/>
      </w:pPr>
      <w:r>
        <w:t xml:space="preserve">Computational Mathematics for Real-World Problems</w:t>
      </w:r>
    </w:p>
    <w:p>
      <w:pPr>
        <w:numPr>
          <w:ilvl w:val="0"/>
          <w:numId w:val="1002"/>
        </w:numPr>
        <w:pStyle w:val="Compact"/>
      </w:pPr>
      <w:r>
        <w:t xml:space="preserve">Data Analysis Techniques for Social Sciences in Buenos Aires</w:t>
      </w:r>
    </w:p>
    <w:bookmarkEnd w:id="27"/>
    <w:bookmarkStart w:id="28" w:name="publications"/>
    <w:p>
      <w:pPr>
        <w:pStyle w:val="Heading3"/>
      </w:pPr>
      <w:r>
        <w:t xml:space="preserve">Publications</w:t>
      </w:r>
    </w:p>
    <w:p>
      <w:pPr>
        <w:numPr>
          <w:ilvl w:val="0"/>
          <w:numId w:val="1003"/>
        </w:numPr>
        <w:pStyle w:val="Compact"/>
      </w:pPr>
      <w:r>
        <w:t xml:space="preserve">[Title of Paper], Journal of Mathematical Sciences, Volume X, Issue Y (Year). Co-authored with [names].</w:t>
      </w:r>
    </w:p>
    <w:p>
      <w:pPr>
        <w:numPr>
          <w:ilvl w:val="0"/>
          <w:numId w:val="1003"/>
        </w:numPr>
        <w:pStyle w:val="Compact"/>
      </w:pPr>
      <w:r>
        <w:t xml:space="preserve">[Title of Book Chapter], Published by Editorial Universitaria, Buenos Aires (Year).</w:t>
      </w:r>
    </w:p>
    <w:p>
      <w:pPr>
        <w:numPr>
          <w:ilvl w:val="0"/>
          <w:numId w:val="1003"/>
        </w:numPr>
        <w:pStyle w:val="Compact"/>
      </w:pPr>
      <w:r>
        <w:t xml:space="preserve">“Mathematical Innovations in Argentina’s Industrial Sector,” Revista de la Unión Matemática Argentina, Vol. Z (Year).</w:t>
      </w:r>
    </w:p>
    <w:bookmarkEnd w:id="28"/>
    <w:bookmarkStart w:id="29" w:name="professional-affiliations"/>
    <w:p>
      <w:pPr>
        <w:pStyle w:val="Heading3"/>
      </w:pPr>
      <w:r>
        <w:t xml:space="preserve">Professional Affiliations</w:t>
      </w:r>
    </w:p>
    <w:p>
      <w:pPr>
        <w:numPr>
          <w:ilvl w:val="0"/>
          <w:numId w:val="1004"/>
        </w:numPr>
        <w:pStyle w:val="Compact"/>
      </w:pPr>
      <w:r>
        <w:t xml:space="preserve">Member, Sociedad Matemática Argentina (SMA) – Buenos Aires Chapter</w:t>
      </w:r>
    </w:p>
    <w:p>
      <w:pPr>
        <w:numPr>
          <w:ilvl w:val="0"/>
          <w:numId w:val="1004"/>
        </w:numPr>
        <w:pStyle w:val="Compact"/>
      </w:pPr>
      <w:r>
        <w:t xml:space="preserve">Member, International Mathematical Union (IMU)</w:t>
      </w:r>
    </w:p>
    <w:p>
      <w:pPr>
        <w:numPr>
          <w:ilvl w:val="0"/>
          <w:numId w:val="1004"/>
        </w:numPr>
        <w:pStyle w:val="Compact"/>
      </w:pPr>
      <w:r>
        <w:t xml:space="preserve">Volunteer, Organizing Committee for the Argentine Mathematical Congress in Buenos Aires (Year)</w:t>
      </w:r>
    </w:p>
    <w:bookmarkEnd w:id="29"/>
    <w:bookmarkStart w:id="30" w:name="awards-and-honors"/>
    <w:p>
      <w:pPr>
        <w:pStyle w:val="Heading3"/>
      </w:pPr>
      <w:r>
        <w:t xml:space="preserve">Awards and Honors</w:t>
      </w:r>
    </w:p>
    <w:p>
      <w:pPr>
        <w:numPr>
          <w:ilvl w:val="0"/>
          <w:numId w:val="1005"/>
        </w:numPr>
        <w:pStyle w:val="Compact"/>
      </w:pPr>
      <w:r>
        <w:t xml:space="preserve">Best Research Paper Award, Revista de la Unión Matemática Argentina (Year)</w:t>
      </w:r>
    </w:p>
    <w:p>
      <w:pPr>
        <w:numPr>
          <w:ilvl w:val="0"/>
          <w:numId w:val="1005"/>
        </w:numPr>
        <w:pStyle w:val="Compact"/>
      </w:pPr>
      <w:r>
        <w:t xml:space="preserve">Excellence in Teaching Award, Universidad de Buenos Aires (Year)</w:t>
      </w:r>
    </w:p>
    <w:p>
      <w:pPr>
        <w:numPr>
          <w:ilvl w:val="0"/>
          <w:numId w:val="1005"/>
        </w:numPr>
        <w:pStyle w:val="Compact"/>
      </w:pPr>
      <w:r>
        <w:t xml:space="preserve">Fellowship from the National Council of Scientific and Technical Research (CONICET), Argentina (Year–Present)</w:t>
      </w:r>
    </w:p>
    <w:bookmarkEnd w:id="30"/>
    <w:bookmarkStart w:id="31" w:name="skills"/>
    <w:p>
      <w:pPr>
        <w:pStyle w:val="Heading3"/>
      </w:pPr>
      <w:r>
        <w:t xml:space="preserve">Skills</w:t>
      </w:r>
    </w:p>
    <w:p>
      <w:pPr>
        <w:numPr>
          <w:ilvl w:val="0"/>
          <w:numId w:val="1006"/>
        </w:numPr>
        <w:pStyle w:val="Compact"/>
      </w:pPr>
      <w:r>
        <w:t xml:space="preserve">Advanced Proficiency in MATLAB, Python, and R for Mathematical Analysis</w:t>
      </w:r>
    </w:p>
    <w:p>
      <w:pPr>
        <w:numPr>
          <w:ilvl w:val="0"/>
          <w:numId w:val="1006"/>
        </w:numPr>
        <w:pStyle w:val="Compact"/>
      </w:pPr>
      <w:r>
        <w:t xml:space="preserve">Expertise in LaTeX for Academic Writing and Mathematical Typesetting</w:t>
      </w:r>
    </w:p>
    <w:p>
      <w:pPr>
        <w:numPr>
          <w:ilvl w:val="0"/>
          <w:numId w:val="1006"/>
        </w:numPr>
        <w:pStyle w:val="Compact"/>
      </w:pPr>
      <w:r>
        <w:t xml:space="preserve">Strong Analytical Skills with a Focus on Problem-Solving in Applied Mathematics</w:t>
      </w:r>
    </w:p>
    <w:p>
      <w:pPr>
        <w:numPr>
          <w:ilvl w:val="0"/>
          <w:numId w:val="1006"/>
        </w:numPr>
        <w:pStyle w:val="Compact"/>
      </w:pPr>
      <w:r>
        <w:t xml:space="preserve">Fluent in Spanish (Native) and English (Proficient)</w:t>
      </w:r>
    </w:p>
    <w:bookmarkEnd w:id="31"/>
    <w:bookmarkStart w:id="32" w:name="additional-contributions"/>
    <w:p>
      <w:pPr>
        <w:pStyle w:val="Heading3"/>
      </w:pPr>
      <w:r>
        <w:t xml:space="preserve">Additional Contributions</w:t>
      </w:r>
    </w:p>
    <w:p>
      <w:pPr>
        <w:pStyle w:val="FirstParagraph"/>
      </w:pPr>
      <w:r>
        <w:t xml:space="preserve">Volunteered as a mentor for the "Mathematics for All" initiative in Buenos Aires, aimed at increasing access to quality math education in underserved communities. Participated in public lectures on the role of mathematics in Argentina’s technological advancement, hosted by the Universidad Nacional de La Plata.</w:t>
      </w:r>
    </w:p>
    <w:bookmarkEnd w:id="32"/>
    <w:p>
      <w:pPr>
        <w:pStyle w:val="BodyText"/>
      </w:pPr>
      <w:r>
        <w:t xml:space="preserve">Curriculum Vitae | Mathematician | 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 Argentina Buenos Aires</dc:title>
  <dc:creator/>
  <dc:language>en</dc:language>
  <cp:keywords/>
  <dcterms:created xsi:type="dcterms:W3CDTF">2025-11-30T07:02:23Z</dcterms:created>
  <dcterms:modified xsi:type="dcterms:W3CDTF">2025-11-30T07:02:23Z</dcterms:modified>
</cp:coreProperties>
</file>

<file path=docProps/custom.xml><?xml version="1.0" encoding="utf-8"?>
<Properties xmlns="http://schemas.openxmlformats.org/officeDocument/2006/custom-properties" xmlns:vt="http://schemas.openxmlformats.org/officeDocument/2006/docPropsVTypes"/>
</file>