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brazil-rio-de-janeiro"/>
    <w:p>
      <w:pPr>
        <w:pStyle w:val="Heading2"/>
      </w:pPr>
      <w:r>
        <w:t xml:space="preserve">Mathematician in Brazil,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Copacabana, Rio de Janeiro - RJ, 22050-051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anamaria.silva@mathbrasil.org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10 years of experience in research, teaching, and academic leadership in Brazil. Specializing in pure mathematics with a focus on algebraic topology and its applications to theoretical physics, I have contributed significantly to the mathematical community in Rio de Janeiro. My work bridges advanced mathematical theory with practical problem-solving, fostering collaborations between Brazilian institutions and international partners. Committed to advancing education in mathematics, I have mentored numerous students at universities across Brazil, particularly in Rio de Janeiro.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Universidade Federal do Rio de Janeiro (UFRJ), Brazil</w:t>
      </w:r>
      <w:r>
        <w:br/>
      </w:r>
      <w:r>
        <w:t xml:space="preserve">Thesis: "Homotopy Invariants of Algebraic Varieties in High Dimensions"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M.Sc. in Mathematics</w:t>
      </w:r>
      <w:r>
        <w:br/>
      </w:r>
      <w:r>
        <w:t xml:space="preserve">Pontifícia Universidade Católica do Rio de Janeiro (PUC-Rio), Brazil</w:t>
      </w:r>
      <w:r>
        <w:br/>
      </w:r>
      <w:r>
        <w:t xml:space="preserve">Thesis: "Applications of Cohomology Theory to Geometric Problems"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Universidade Estadual do Rio de Janeiro (UERJ), Brazil</w:t>
      </w:r>
      <w:r>
        <w:br/>
      </w:r>
      <w:r>
        <w:t xml:space="preserve">Graduated: 2007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Full Professor of Mathematics</w:t>
      </w:r>
      <w:r>
        <w:br/>
      </w:r>
      <w:r>
        <w:t xml:space="preserve">Instituto de Matemática Pura e Aplicada (IMPA), Rio de Janeiro, Brazil</w:t>
      </w:r>
      <w:r>
        <w:br/>
      </w:r>
      <w:r>
        <w:t xml:space="preserve">January 2018 – Present</w:t>
      </w:r>
      <w:r>
        <w:br/>
      </w:r>
      <w:r>
        <w:t xml:space="preserve">- Led research projects funded by the Brazilian Ministry of Science and Technology.</w:t>
      </w:r>
      <w:r>
        <w:br/>
      </w:r>
      <w:r>
        <w:t xml:space="preserve">- Taught advanced courses in algebraic topology and differential geometry to graduate students.</w:t>
      </w:r>
      <w:r>
        <w:br/>
      </w:r>
      <w:r>
        <w:t xml:space="preserve">- Collaborated with international researchers on geometric modeling in Rio de Janeiro.</w:t>
      </w:r>
    </w:p>
    <w:p>
      <w:pPr>
        <w:pStyle w:val="BodyText"/>
      </w:pPr>
      <w:r>
        <w:rPr>
          <w:bCs/>
          <w:b/>
        </w:rPr>
        <w:t xml:space="preserve">Postdoctoral Researcher</w:t>
      </w:r>
      <w:r>
        <w:br/>
      </w:r>
      <w:r>
        <w:t xml:space="preserve">Universidade Federal do Rio de Janeiro (UFRJ), Brazil</w:t>
      </w:r>
      <w:r>
        <w:br/>
      </w:r>
      <w:r>
        <w:t xml:space="preserve">January 2016 – December 2017</w:t>
      </w:r>
      <w:r>
        <w:br/>
      </w:r>
      <w:r>
        <w:t xml:space="preserve">- Conducted research on homotopy theory and its applications to quantum field theory.</w:t>
      </w:r>
      <w:r>
        <w:br/>
      </w:r>
      <w:r>
        <w:t xml:space="preserve">- Published three peer-reviewed articles in journals such as</w:t>
      </w:r>
      <w:r>
        <w:t xml:space="preserve"> </w:t>
      </w:r>
      <w:r>
        <w:rPr>
          <w:iCs/>
          <w:i/>
        </w:rPr>
        <w:t xml:space="preserve">Journal of Pure and Applied Algebra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Lecturer in Mathematics</w:t>
      </w:r>
      <w:r>
        <w:br/>
      </w:r>
      <w:r>
        <w:t xml:space="preserve">Universidade Federal do Rio de Janeiro (UFRJ), Brazil</w:t>
      </w:r>
      <w:r>
        <w:br/>
      </w:r>
      <w:r>
        <w:t xml:space="preserve">September 2012 – December 2015</w:t>
      </w:r>
      <w:r>
        <w:br/>
      </w:r>
      <w:r>
        <w:t xml:space="preserve">- Designed and delivered undergraduate courses in linear algebra and calculus.</w:t>
      </w:r>
      <w:r>
        <w:br/>
      </w:r>
      <w:r>
        <w:t xml:space="preserve">- Mentored students participating in the Brazilian Mathematical Olympiad.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Topology</w:t>
      </w:r>
    </w:p>
    <w:p>
      <w:pPr>
        <w:numPr>
          <w:ilvl w:val="0"/>
          <w:numId w:val="1001"/>
        </w:numPr>
        <w:pStyle w:val="Compact"/>
      </w:pPr>
      <w:r>
        <w:t xml:space="preserve">Geometric Group Theory</w:t>
      </w:r>
    </w:p>
    <w:p>
      <w:pPr>
        <w:numPr>
          <w:ilvl w:val="0"/>
          <w:numId w:val="1001"/>
        </w:numPr>
        <w:pStyle w:val="Compact"/>
      </w:pPr>
      <w:r>
        <w:t xml:space="preserve">Cohomology and Homotopy Theory</w:t>
      </w:r>
    </w:p>
    <w:p>
      <w:pPr>
        <w:numPr>
          <w:ilvl w:val="0"/>
          <w:numId w:val="1001"/>
        </w:numPr>
        <w:pStyle w:val="Compact"/>
      </w:pPr>
      <w:r>
        <w:t xml:space="preserve">Mathematical Physics (Applications to Quantum Mechanics)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Silva, A. M. (2021). "Topological Invariants in Algebraic Geometry." *Revista Brasileira de Matemática*, 45(3), 123-145.</w:t>
      </w:r>
    </w:p>
    <w:p>
      <w:pPr>
        <w:numPr>
          <w:ilvl w:val="0"/>
          <w:numId w:val="1002"/>
        </w:numPr>
        <w:pStyle w:val="Compact"/>
      </w:pPr>
      <w:r>
        <w:t xml:space="preserve">Silva, A. M., &amp; Oliveira, R. (2020). "Homotopy Groups of Compact Manifolds." *Journal of Algebraic Topology*, 8(2), 89-107.</w:t>
      </w:r>
    </w:p>
    <w:p>
      <w:pPr>
        <w:numPr>
          <w:ilvl w:val="0"/>
          <w:numId w:val="1002"/>
        </w:numPr>
        <w:pStyle w:val="Compact"/>
      </w:pPr>
      <w:r>
        <w:t xml:space="preserve">Silva, A. M. (2019). "Cohomological Methods in Physics." *Brazilian Journal of Theoretical Physics*, 14(4), 56-78.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"Recent Advances in Algebraic Topology," presented at the International Congress of Mathematicians (ICM) in Rio de Janeiro, 2022.</w:t>
      </w:r>
    </w:p>
    <w:p>
      <w:pPr>
        <w:numPr>
          <w:ilvl w:val="0"/>
          <w:numId w:val="1003"/>
        </w:numPr>
        <w:pStyle w:val="Compact"/>
      </w:pPr>
      <w:r>
        <w:t xml:space="preserve">"Applications of Homotopy Theory to Quantum Field Models," presented at the Brazilian Mathematical Society Conference (SBM), 2019.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Prêmio Nacional de Matemática, 2020 – awarded by the Brazilian Mathematical Society (SBM).</w:t>
      </w:r>
    </w:p>
    <w:p>
      <w:pPr>
        <w:numPr>
          <w:ilvl w:val="0"/>
          <w:numId w:val="1004"/>
        </w:numPr>
        <w:pStyle w:val="Compact"/>
      </w:pPr>
      <w:r>
        <w:t xml:space="preserve">Research Excellence Award, IMPA, 2019.</w:t>
      </w:r>
    </w:p>
    <w:p>
      <w:pPr>
        <w:numPr>
          <w:ilvl w:val="0"/>
          <w:numId w:val="1004"/>
        </w:numPr>
        <w:pStyle w:val="Compact"/>
      </w:pPr>
      <w:r>
        <w:t xml:space="preserve">Outstanding Mentor Award, UFRJ, 2017.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Brazilian Mathematical Society (SBM), since 2010.</w:t>
      </w:r>
    </w:p>
    <w:p>
      <w:pPr>
        <w:numPr>
          <w:ilvl w:val="0"/>
          <w:numId w:val="1005"/>
        </w:numPr>
        <w:pStyle w:val="Compact"/>
      </w:pPr>
      <w:r>
        <w:t xml:space="preserve">Member of the American Mathematical Society (AMS), since 2015.</w:t>
      </w:r>
    </w:p>
    <w:p>
      <w:pPr>
        <w:numPr>
          <w:ilvl w:val="0"/>
          <w:numId w:val="1005"/>
        </w:numPr>
        <w:pStyle w:val="Compact"/>
      </w:pPr>
      <w:r>
        <w:t xml:space="preserve">Editorial Board Member, *Revista Brasileira de Matemática*, 2018–Present.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knowledge of algebraic topology and differential geometry.</w:t>
      </w:r>
    </w:p>
    <w:p>
      <w:pPr>
        <w:numPr>
          <w:ilvl w:val="0"/>
          <w:numId w:val="1006"/>
        </w:numPr>
        <w:pStyle w:val="Compact"/>
      </w:pPr>
      <w:r>
        <w:t xml:space="preserve">Proficient in LaTeX, Mathematica, and MATLAB for mathematical modeling.</w:t>
      </w:r>
    </w:p>
    <w:p>
      <w:pPr>
        <w:numPr>
          <w:ilvl w:val="0"/>
          <w:numId w:val="1006"/>
        </w:numPr>
        <w:pStyle w:val="Compact"/>
      </w:pPr>
      <w:r>
        <w:t xml:space="preserve">Fluent in Portuguese (native) and English (fluent).</w:t>
      </w:r>
    </w:p>
    <w:p>
      <w:pPr>
        <w:numPr>
          <w:ilvl w:val="0"/>
          <w:numId w:val="1006"/>
        </w:numPr>
        <w:pStyle w:val="Compact"/>
      </w:pPr>
      <w:r>
        <w:t xml:space="preserve">Strong academic writing and presentation skills.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mathematics workshops for high school students in Rio de Janeiro, 2018–2021.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Active participant in the Rio de Janeiro Mathematical Society, promoting public lectures on mathematical concepts.</w:t>
      </w:r>
    </w:p>
    <w:bookmarkEnd w:id="29"/>
    <w:p>
      <w:pPr>
        <w:pStyle w:val="BodyText"/>
      </w:pPr>
      <w:r>
        <w:t xml:space="preserve">This Curriculum Vitae is tailored for a Mathematician in Brazil, specifically focusing on the academic and professional landscape of Rio de Janeiro. It highlights expertise, contributions, and commitments aligned with the region's mathematical community.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2026-06-01T00:43:19Z</dcterms:created>
  <dcterms:modified xsi:type="dcterms:W3CDTF">2026-06-01T00:43:19Z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