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Mathématiques, 69007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jean.luc.moreau@maths.fr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+33 4 85 67 89 12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jeanlucmoreau-math.fr</w:t>
        </w:r>
      </w:hyperlink>
    </w:p>
    <w:bookmarkEnd w:id="21"/>
    <w:bookmarkStart w:id="23" w:name="education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PhD in Mathematics</w:t>
      </w:r>
      <w:r>
        <w:br/>
      </w:r>
      <w:r>
        <w:t xml:space="preserve">Université Claude Bernard Lyon 1, France</w:t>
      </w:r>
      <w:r>
        <w:br/>
      </w:r>
      <w:r>
        <w:t xml:space="preserve">2015–2018</w:t>
      </w:r>
      <w:r>
        <w:br/>
      </w:r>
      <w:r>
        <w:t xml:space="preserve">Thesis Title: "Algebraic Structures in Nonlinear Dynamics: Applications to Fluid Mechanics"</w:t>
      </w:r>
      <w:r>
        <w:br/>
      </w:r>
      <w:r>
        <w:t xml:space="preserve">Supervisor: Prof. Sophie Durand (CNRS Research Director)</w:t>
      </w:r>
    </w:p>
    <w:p>
      <w:pPr>
        <w:pStyle w:val="BodyText"/>
      </w:pPr>
      <w:r>
        <w:rPr>
          <w:bCs/>
          <w:b/>
        </w:rPr>
        <w:t xml:space="preserve">Master’s Degree in Pure Mathematics</w:t>
      </w:r>
      <w:r>
        <w:br/>
      </w:r>
      <w:r>
        <w:t xml:space="preserve">École Normale Supérieure de Lyon, France</w:t>
      </w:r>
      <w:r>
        <w:br/>
      </w:r>
      <w:r>
        <w:t xml:space="preserve">2012–2015</w:t>
      </w:r>
      <w:r>
        <w:br/>
      </w:r>
      <w:r>
        <w:t xml:space="preserve">Specialization: Algebraic Geometry and Topology</w:t>
      </w:r>
    </w:p>
    <w:p>
      <w:pPr>
        <w:pStyle w:val="BodyText"/>
      </w:pPr>
      <w:r>
        <w:rPr>
          <w:bCs/>
          <w:b/>
        </w:rPr>
        <w:t xml:space="preserve">Bachelor’s Degree in Mathematics</w:t>
      </w:r>
      <w:r>
        <w:br/>
      </w:r>
      <w:r>
        <w:t xml:space="preserve">Université de Paris-Saclay, France</w:t>
      </w:r>
      <w:r>
        <w:br/>
      </w:r>
      <w:r>
        <w:t xml:space="preserve">2009–2012</w:t>
      </w:r>
      <w:r>
        <w:br/>
      </w:r>
      <w:r>
        <w:t xml:space="preserve">Graduated with Distinction, awarded the "Prix des Jeunes Mathématiciens" for outstanding research projects.</w:t>
      </w:r>
    </w:p>
    <w:bookmarkEnd w:id="22"/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br/>
      </w:r>
      <w:r>
        <w:t xml:space="preserve">Laboratoire de Mathématiques de l’Université de Lyon (LMO), France</w:t>
      </w:r>
      <w:r>
        <w:br/>
      </w:r>
      <w:r>
        <w:t xml:space="preserve">2018–2020</w:t>
      </w:r>
      <w:r>
        <w:br/>
      </w:r>
      <w:r>
        <w:t xml:space="preserve">- Conducted research on geometric analysis and its applications to mathematical physics.</w:t>
      </w:r>
      <w:r>
        <w:br/>
      </w:r>
      <w:r>
        <w:t xml:space="preserve">- Collaborated with the CNRS team at the Institut Fourier in Grenoble on topics related to differential equations.</w:t>
      </w:r>
      <w:r>
        <w:br/>
      </w:r>
      <w:r>
        <w:t xml:space="preserve">- Published three peer-reviewed articles in journals such as</w:t>
      </w:r>
      <w:r>
        <w:t xml:space="preserve"> </w:t>
      </w:r>
      <w:r>
        <w:rPr>
          <w:iCs/>
          <w:i/>
        </w:rPr>
        <w:t xml:space="preserve">Journal of Mathematical Physics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Comptes Rendus Mathématique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Université Claude Bernard Lyon 1, France</w:t>
      </w:r>
      <w:r>
        <w:br/>
      </w:r>
      <w:r>
        <w:t xml:space="preserve">2015–2018</w:t>
      </w:r>
      <w:r>
        <w:br/>
      </w:r>
      <w:r>
        <w:t xml:space="preserve">- Assisted in the development of computational models for fluid dynamics simulations.</w:t>
      </w:r>
      <w:r>
        <w:br/>
      </w:r>
      <w:r>
        <w:t xml:space="preserve">- Organized weekly seminars on advanced topics in algebraic topology for graduate students.</w:t>
      </w:r>
    </w:p>
    <w:p>
      <w:pPr>
        <w:pStyle w:val="BodyText"/>
      </w:pPr>
      <w:r>
        <w:rPr>
          <w:bCs/>
          <w:b/>
        </w:rPr>
        <w:t xml:space="preserve">Visiting Scholar</w:t>
      </w:r>
      <w:r>
        <w:br/>
      </w:r>
      <w:r>
        <w:t xml:space="preserve">Institut des Hautes Études Scientifiques (IHES), France</w:t>
      </w:r>
      <w:r>
        <w:br/>
      </w:r>
      <w:r>
        <w:t xml:space="preserve">2019</w:t>
      </w:r>
      <w:r>
        <w:br/>
      </w:r>
      <w:r>
        <w:t xml:space="preserve">- Focused on the intersection of number theory and geometry, presenting findings at the IHES annual conference.</w:t>
      </w:r>
    </w:p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Geometry and Its Applications in Physics</w:t>
      </w:r>
    </w:p>
    <w:p>
      <w:pPr>
        <w:numPr>
          <w:ilvl w:val="0"/>
          <w:numId w:val="1001"/>
        </w:numPr>
        <w:pStyle w:val="Compact"/>
      </w:pPr>
      <w:r>
        <w:t xml:space="preserve">Nonlinear Partial Differential Equations (PDEs)</w:t>
      </w:r>
    </w:p>
    <w:p>
      <w:pPr>
        <w:numPr>
          <w:ilvl w:val="0"/>
          <w:numId w:val="1001"/>
        </w:numPr>
        <w:pStyle w:val="Compact"/>
      </w:pPr>
      <w:r>
        <w:t xml:space="preserve">Geometric Analysis and Topological Data Analysis</w:t>
      </w:r>
    </w:p>
    <w:p>
      <w:pPr>
        <w:numPr>
          <w:ilvl w:val="0"/>
          <w:numId w:val="1001"/>
        </w:numPr>
        <w:pStyle w:val="Compact"/>
      </w:pPr>
      <w:r>
        <w:t xml:space="preserve">Cryptography and Computational Number Theory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"Algebraic Structures in Nonlinear Dynamics: A Geometric Approach", *Journal of Mathematical Physics*, 59(4), 043501 (2018).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with Durand, S. and Leclerc, M., "Topological Invariants for Fluid Flow Simulations", *Comptes Rendus Mathématique*, 356(3), 245–250 (2018).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"Applications of Algebraic Geometry to Cryptographic Protocols", *Annales de l’Institut Henri Poincaré (C) Analyse Non Linéaire*, 37(2), 315–340 (2020).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Moreau, J.-L.</w:t>
      </w:r>
      <w:r>
        <w:t xml:space="preserve">, "Geometric Analysis of PDEs in Fluid Mechanics", *Journal of Differential Equations*, 269(8), 7115–7143 (2020).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br/>
      </w:r>
      <w:r>
        <w:t xml:space="preserve">Université Claude Bernard Lyon 1, France</w:t>
      </w:r>
      <w:r>
        <w:br/>
      </w:r>
      <w:r>
        <w:t xml:space="preserve">2020–Present</w:t>
      </w:r>
      <w:r>
        <w:br/>
      </w:r>
      <w:r>
        <w:t xml:space="preserve">- Taught advanced courses on Algebraic Geometry and PDEs to Master’s students.</w:t>
      </w:r>
      <w:r>
        <w:br/>
      </w:r>
      <w:r>
        <w:t xml:space="preserve">- Supervised thesis projects for 15 graduate students in mathematics.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École Normale Supérieure de Lyon, France</w:t>
      </w:r>
      <w:r>
        <w:br/>
      </w:r>
      <w:r>
        <w:t xml:space="preserve">2019</w:t>
      </w:r>
      <w:r>
        <w:br/>
      </w:r>
      <w:r>
        <w:t xml:space="preserve">- Delivered a series of lectures on Topological Data Analysis to undergraduate and graduate students.</w:t>
      </w:r>
    </w:p>
    <w:bookmarkEnd w:id="27"/>
    <w:bookmarkStart w:id="29" w:name="awards-and-honors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3"/>
        </w:numPr>
        <w:pStyle w:val="Compact"/>
      </w:pPr>
      <w:r>
        <w:t xml:space="preserve">Recipient of the "Prix des Jeunes Mathématiciens" (2012), awarded by the Société Mathématique de France.</w:t>
      </w:r>
    </w:p>
    <w:p>
      <w:pPr>
        <w:numPr>
          <w:ilvl w:val="0"/>
          <w:numId w:val="1003"/>
        </w:numPr>
        <w:pStyle w:val="Compact"/>
      </w:pPr>
      <w:r>
        <w:t xml:space="preserve">Winner of the "CNRS Young Researcher Grant" (2017) for innovative work in algebraic geometry.</w:t>
      </w:r>
    </w:p>
    <w:p>
      <w:pPr>
        <w:numPr>
          <w:ilvl w:val="0"/>
          <w:numId w:val="1003"/>
        </w:numPr>
        <w:pStyle w:val="Compact"/>
      </w:pPr>
      <w:r>
        <w:t xml:space="preserve">Selected as a "Lyon Science Fellow" (2019) by the City of Lyon’s Department of Innovation and Technology.</w:t>
      </w:r>
    </w:p>
    <w:p>
      <w:pPr>
        <w:numPr>
          <w:ilvl w:val="0"/>
          <w:numId w:val="1003"/>
        </w:numPr>
        <w:pStyle w:val="Compact"/>
      </w:pPr>
      <w:r>
        <w:t xml:space="preserve">Nominated for the European Mathematical Society Prize (2021) in Applied Mathematics.</w:t>
      </w:r>
    </w:p>
    <w:bookmarkEnd w:id="28"/>
    <w:bookmarkEnd w:id="29"/>
    <w:bookmarkStart w:id="31" w:name="languages-and-skills"/>
    <w:bookmarkStart w:id="30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understanding (reading/writing).</w:t>
      </w:r>
    </w:p>
    <w:p>
      <w:pPr>
        <w:pStyle w:val="FirstParagraph"/>
      </w:pPr>
      <w:r>
        <w:rPr>
          <w:bCs/>
          <w:b/>
        </w:rPr>
        <w:t xml:space="preserve">Technical Skills:</w:t>
      </w:r>
      <w:r>
        <w:br/>
      </w:r>
      <w:r>
        <w:t xml:space="preserve">- Proficient in LaTeX, Python, and MATLAB for mathematical modeling.</w:t>
      </w:r>
      <w:r>
        <w:br/>
      </w:r>
      <w:r>
        <w:t xml:space="preserve">- Experienced in computational tools like Mathematica and SageMath.</w:t>
      </w:r>
      <w:r>
        <w:br/>
      </w:r>
      <w:r>
        <w:t xml:space="preserve">- Skilled in data analysis using R and statistical software.</w:t>
      </w:r>
    </w:p>
    <w:bookmarkEnd w:id="30"/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Société Mathématique de France (SMF)</w:t>
      </w:r>
    </w:p>
    <w:p>
      <w:pPr>
        <w:numPr>
          <w:ilvl w:val="0"/>
          <w:numId w:val="1005"/>
        </w:numPr>
        <w:pStyle w:val="Compact"/>
      </w:pPr>
      <w:r>
        <w:t xml:space="preserve">European Mathematical Society (EMS)</w:t>
      </w:r>
    </w:p>
    <w:p>
      <w:pPr>
        <w:numPr>
          <w:ilvl w:val="0"/>
          <w:numId w:val="1005"/>
        </w:numPr>
        <w:pStyle w:val="Compact"/>
      </w:pPr>
      <w:r>
        <w:t xml:space="preserve">French Association for Artificial Intelligence (AFIA)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jean.luc.moreau@maths.fr.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in France Lyon, emphasizing academic excellence, research contributions, and alignment with the mathematical community in Lyon. The content reflects the specific requirements of a French academic environment while maintaining international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eanlucmoreau-math.f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eanlucmoreau-math.f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France Lyon</dc:title>
  <dc:creator/>
  <dc:language>en</dc:language>
  <cp:keywords/>
  <dcterms:created xsi:type="dcterms:W3CDTF">2025-11-27T16:24:10Z</dcterms:created>
  <dcterms:modified xsi:type="dcterms:W3CDTF">2025-11-27T16:24:10Z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