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(Kenya</w:t>
      </w:r>
      <w:r>
        <w:t xml:space="preserve"> </w:t>
      </w:r>
      <w:r>
        <w:t xml:space="preserve">Nairobi)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c5fc5fba405e9569384ff25891272391ec271a1"/>
    <w:p>
      <w:pPr>
        <w:pStyle w:val="Heading2"/>
      </w:pPr>
      <w:r>
        <w:t xml:space="preserve">Mathematician Specializing in Research and Education in Kenya Nairobi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[X years] of experience in advanced mathematical research, education, and problem-solving. Based in Nairobi, Kenya, I specialize in [specific areas like algebraic structures, applied statistics, or computational mathematics]. My work focuses on addressing local and global challenges through mathematical innovation. With a strong academic background from Kenyan institutions and a commitment to fostering STEM education in Kenya Nairobi, I aim to contribute to the growth of mathematical excellence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(Ph.D.) in Mathematics</w:t>
      </w:r>
    </w:p>
    <w:p>
      <w:pPr>
        <w:pStyle w:val="BodyText"/>
      </w:pPr>
      <w:r>
        <w:t xml:space="preserve">Kenyatta University, Nairobi, Kenya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Research focus: [Specific topic, e.g., "Nonlinear Differential Equations and Their Applications"]</w:t>
      </w:r>
    </w:p>
    <w:p>
      <w:pPr>
        <w:numPr>
          <w:ilvl w:val="0"/>
          <w:numId w:val="1001"/>
        </w:numPr>
        <w:pStyle w:val="Compact"/>
      </w:pPr>
      <w:r>
        <w:t xml:space="preserve">Thesis title: "[Your Thesis Title]"</w:t>
      </w:r>
    </w:p>
    <w:p>
      <w:pPr>
        <w:pStyle w:val="FirstParagraph"/>
      </w:pPr>
      <w:r>
        <w:rPr>
          <w:bCs/>
          <w:b/>
        </w:rPr>
        <w:t xml:space="preserve">Masters of Science (M.Sc.) in Mathematics</w:t>
      </w:r>
    </w:p>
    <w:p>
      <w:pPr>
        <w:pStyle w:val="BodyText"/>
      </w:pPr>
      <w:r>
        <w:t xml:space="preserve">Jomo Kenyatta University of Agriculture and Technology, Nairobi, Kenya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Specialization: [e.g., "Mathematical Modeling and Simulation"]</w:t>
      </w:r>
    </w:p>
    <w:p>
      <w:pPr>
        <w:numPr>
          <w:ilvl w:val="0"/>
          <w:numId w:val="1002"/>
        </w:numPr>
        <w:pStyle w:val="Compact"/>
      </w:pPr>
      <w:r>
        <w:t xml:space="preserve">Research project: "[Project Title]"</w:t>
      </w:r>
    </w:p>
    <w:p>
      <w:pPr>
        <w:pStyle w:val="FirstParagraph"/>
      </w:pPr>
      <w:r>
        <w:rPr>
          <w:bCs/>
          <w:b/>
        </w:rPr>
        <w:t xml:space="preserve">Bachelor of Science (B.Sc.) in Mathematics</w:t>
      </w:r>
    </w:p>
    <w:p>
      <w:pPr>
        <w:pStyle w:val="BodyText"/>
      </w:pPr>
      <w:r>
        <w:t xml:space="preserve">University of Nairobi, Nairobi, Kenya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lecturer-researcher"/>
    <w:p>
      <w:pPr>
        <w:pStyle w:val="Heading4"/>
      </w:pPr>
      <w:r>
        <w:t xml:space="preserve">Senior Lecturer &amp; Researcher</w:t>
      </w:r>
    </w:p>
    <w:p>
      <w:pPr>
        <w:pStyle w:val="FirstParagraph"/>
      </w:pPr>
      <w:r>
        <w:t xml:space="preserve">Kenyatta University, Nairobi, Kenya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Teaching undergraduate and postgraduate mathematics courses, including calculus, linear algebra, and numerical methods.</w:t>
      </w:r>
    </w:p>
    <w:p>
      <w:pPr>
        <w:numPr>
          <w:ilvl w:val="0"/>
          <w:numId w:val="1003"/>
        </w:numPr>
        <w:pStyle w:val="Compact"/>
      </w:pPr>
      <w:r>
        <w:t xml:space="preserve">Leading research projects funded by the Kenyan government and international organizations.</w:t>
      </w:r>
    </w:p>
    <w:p>
      <w:pPr>
        <w:numPr>
          <w:ilvl w:val="0"/>
          <w:numId w:val="1003"/>
        </w:numPr>
        <w:pStyle w:val="Compact"/>
      </w:pPr>
      <w:r>
        <w:t xml:space="preserve">Mentoring students in mathematical research with a focus on applications relevant to Kenya’s socio-economic challenges.</w:t>
      </w:r>
    </w:p>
    <w:bookmarkEnd w:id="23"/>
    <w:bookmarkStart w:id="24" w:name="mathematician-data-analyst"/>
    <w:p>
      <w:pPr>
        <w:pStyle w:val="Heading4"/>
      </w:pPr>
      <w:r>
        <w:t xml:space="preserve">Mathematician &amp; Data Analyst</w:t>
      </w:r>
    </w:p>
    <w:p>
      <w:pPr>
        <w:pStyle w:val="FirstParagraph"/>
      </w:pPr>
      <w:r>
        <w:t xml:space="preserve">Nairobi Institute of Mathematical Sciences (NIMS), Nairobi, Kenya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Conducting statistical analysis to support policy-making in sectors like agriculture and public health.</w:t>
      </w:r>
    </w:p>
    <w:p>
      <w:pPr>
        <w:numPr>
          <w:ilvl w:val="0"/>
          <w:numId w:val="1004"/>
        </w:numPr>
        <w:pStyle w:val="Compact"/>
      </w:pPr>
      <w:r>
        <w:t xml:space="preserve">Collaborating with local NGOs to develop mathematical models for resource distribution and sustainability.</w:t>
      </w:r>
    </w:p>
    <w:p>
      <w:pPr>
        <w:numPr>
          <w:ilvl w:val="0"/>
          <w:numId w:val="1004"/>
        </w:numPr>
        <w:pStyle w:val="Compact"/>
      </w:pPr>
      <w:r>
        <w:t xml:space="preserve">Publishing findings in peer-reviewed journals, emphasizing practical solutions for Kenya’s development goals.</w:t>
      </w:r>
    </w:p>
    <w:bookmarkEnd w:id="24"/>
    <w:bookmarkStart w:id="25" w:name="freelance-consultant"/>
    <w:p>
      <w:pPr>
        <w:pStyle w:val="Heading4"/>
      </w:pPr>
      <w:r>
        <w:t xml:space="preserve">Freelance Consultant</w:t>
      </w:r>
    </w:p>
    <w:p>
      <w:pPr>
        <w:pStyle w:val="FirstParagraph"/>
      </w:pPr>
      <w:r>
        <w:t xml:space="preserve">Nairobi, Kenya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Providing mathematical consultancy to businesses and government agencies on data-driven decision-making.</w:t>
      </w:r>
    </w:p>
    <w:p>
      <w:pPr>
        <w:numPr>
          <w:ilvl w:val="0"/>
          <w:numId w:val="1005"/>
        </w:numPr>
        <w:pStyle w:val="Compact"/>
      </w:pPr>
      <w:r>
        <w:t xml:space="preserve">Designing training programs for teachers in Nairobi schools to improve mathematics education.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Applied Mathematics: Developing models for climate change adaptation in Kenya.</w:t>
      </w:r>
    </w:p>
    <w:p>
      <w:pPr>
        <w:numPr>
          <w:ilvl w:val="0"/>
          <w:numId w:val="1006"/>
        </w:numPr>
        <w:pStyle w:val="Compact"/>
      </w:pPr>
      <w:r>
        <w:t xml:space="preserve">Algebraic Structures: Exploring applications in cryptography for secure communication systems.</w:t>
      </w:r>
    </w:p>
    <w:p>
      <w:pPr>
        <w:numPr>
          <w:ilvl w:val="0"/>
          <w:numId w:val="1006"/>
        </w:numPr>
        <w:pStyle w:val="Compact"/>
      </w:pPr>
      <w:r>
        <w:t xml:space="preserve">Educational Mathematics: Enhancing teaching methodologies to address gaps in mathematical literacy across Nairobi’s schools.</w:t>
      </w:r>
    </w:p>
    <w:bookmarkEnd w:id="27"/>
    <w:bookmarkStart w:id="28" w:name="publications-projects"/>
    <w:p>
      <w:pPr>
        <w:pStyle w:val="Heading3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7"/>
        </w:numPr>
        <w:pStyle w:val="Compact"/>
      </w:pPr>
      <w:r>
        <w:t xml:space="preserve">[Title of Article], [Journal Name], [Year].</w:t>
      </w:r>
    </w:p>
    <w:p>
      <w:pPr>
        <w:numPr>
          <w:ilvl w:val="0"/>
          <w:numId w:val="1007"/>
        </w:numPr>
        <w:pStyle w:val="Compact"/>
      </w:pPr>
      <w:r>
        <w:t xml:space="preserve">[Title of Article], [Journal Name], [Year].</w:t>
      </w:r>
    </w:p>
    <w:p>
      <w:pPr>
        <w:pStyle w:val="FirstParagraph"/>
      </w:pPr>
      <w:r>
        <w:rPr>
          <w:bCs/>
          <w:b/>
        </w:rPr>
        <w:t xml:space="preserve">Key Projects:</w:t>
      </w:r>
    </w:p>
    <w:p>
      <w:pPr>
        <w:numPr>
          <w:ilvl w:val="0"/>
          <w:numId w:val="1008"/>
        </w:numPr>
        <w:pStyle w:val="Compact"/>
      </w:pPr>
      <w:r>
        <w:t xml:space="preserve">"Mathematics for Sustainable Development in Kenya" – Funded by the Kenya National Science and Technology Council (NASTEC).</w:t>
      </w:r>
    </w:p>
    <w:p>
      <w:pPr>
        <w:numPr>
          <w:ilvl w:val="0"/>
          <w:numId w:val="1008"/>
        </w:numPr>
        <w:pStyle w:val="Compact"/>
      </w:pPr>
      <w:r>
        <w:t xml:space="preserve">"Data-Driven Solutions for Urban Planning in Nairobi" – Collaborated with the Nairobi City County Government.</w:t>
      </w:r>
    </w:p>
    <w:bookmarkEnd w:id="28"/>
    <w:bookmarkStart w:id="29" w:name="technical-skills-competencies"/>
    <w:p>
      <w:pPr>
        <w:pStyle w:val="Heading3"/>
      </w:pPr>
      <w:r>
        <w:t xml:space="preserve">Technical Skills &amp; Competencies</w:t>
      </w:r>
    </w:p>
    <w:p>
      <w:pPr>
        <w:numPr>
          <w:ilvl w:val="0"/>
          <w:numId w:val="1009"/>
        </w:numPr>
        <w:pStyle w:val="Compact"/>
      </w:pPr>
      <w:r>
        <w:t xml:space="preserve">Mathematical Software: MATLAB, Python (NumPy, SciPy), R, and LaTeX for academic writing.</w:t>
      </w:r>
    </w:p>
    <w:p>
      <w:pPr>
        <w:numPr>
          <w:ilvl w:val="0"/>
          <w:numId w:val="1009"/>
        </w:numPr>
        <w:pStyle w:val="Compact"/>
      </w:pPr>
      <w:r>
        <w:t xml:space="preserve">Data Analysis: Proficient in statistical tools and machine learning algorithms.</w:t>
      </w:r>
    </w:p>
    <w:p>
      <w:pPr>
        <w:numPr>
          <w:ilvl w:val="0"/>
          <w:numId w:val="1009"/>
        </w:numPr>
        <w:pStyle w:val="Compact"/>
      </w:pPr>
      <w:r>
        <w:t xml:space="preserve">Educational Tools: Experienced in using digital platforms for online mathematics instruction.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Kenyan Mathematical Society (KMS)</w:t>
      </w:r>
    </w:p>
    <w:p>
      <w:pPr>
        <w:numPr>
          <w:ilvl w:val="0"/>
          <w:numId w:val="1010"/>
        </w:numPr>
        <w:pStyle w:val="Compact"/>
      </w:pPr>
      <w:r>
        <w:t xml:space="preserve">Member, African Mathematical Union (AMU)</w:t>
      </w:r>
    </w:p>
    <w:p>
      <w:pPr>
        <w:numPr>
          <w:ilvl w:val="0"/>
          <w:numId w:val="1010"/>
        </w:numPr>
        <w:pStyle w:val="Compact"/>
      </w:pPr>
      <w:r>
        <w:t xml:space="preserve">Volunteer, Nairobi Science and Technology Expo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Kiswahili (Fluent)</w:t>
      </w:r>
    </w:p>
    <w:p>
      <w:pPr>
        <w:numPr>
          <w:ilvl w:val="0"/>
          <w:numId w:val="1011"/>
        </w:numPr>
        <w:pStyle w:val="Compact"/>
      </w:pPr>
      <w:r>
        <w:t xml:space="preserve">French (Basic)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2"/>
    <w:p>
      <w:pPr>
        <w:pStyle w:val="BodyText"/>
      </w:pPr>
      <w:r>
        <w:t xml:space="preserve">This Curriculum Vitae highlights the expertise of a Mathematician dedicated to advancing mathematical research and education in Kenya Nairobi. It aligns with the needs of academic institutions, research organizations, and industries seeking innovative solutions through mathematics.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(Kenya Nairobi)</dc:title>
  <dc:creator/>
  <dc:language>en</dc:language>
  <cp:keywords/>
  <dcterms:created xsi:type="dcterms:W3CDTF">2025-11-26T23:17:50Z</dcterms:created>
  <dcterms:modified xsi:type="dcterms:W3CDTF">2025-11-26T23:17:50Z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