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curriculum-vitae"/>
    <w:p>
      <w:pPr>
        <w:pStyle w:val="Heading1"/>
      </w:pPr>
      <w:r>
        <w:t xml:space="preserve">Curriculum Vitae</w:t>
      </w:r>
    </w:p>
    <w:bookmarkStart w:id="30" w:name="mathematician-in-new-zealand-wellington"/>
    <w:p>
      <w:pPr>
        <w:pStyle w:val="Heading2"/>
      </w:pPr>
      <w:r>
        <w:t xml:space="preserve">Mathematician in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emily.carter@mathematician.nz</w:t>
      </w:r>
      <w:r>
        <w:br/>
      </w:r>
      <w:r>
        <w:rPr>
          <w:bCs/>
          <w:b/>
        </w:rPr>
        <w:t xml:space="preserve">Phone:</w:t>
      </w:r>
      <w:r>
        <w:t xml:space="preserve"> </w:t>
      </w:r>
      <w:r>
        <w:t xml:space="preserve">+64 4 123 4567</w:t>
      </w:r>
      <w:r>
        <w:br/>
      </w: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innovative Mathematician with over a decade of expertise in applied mathematics, mathematical modeling, and data analysis. Proficient in leveraging mathematical theories to solve complex real-world problems, with a strong focus on interdisciplinary research. Committed to advancing academic excellence and fostering collaboration within the New Zealand Wellington scientific community. Proven ability to contribute to both theoretical and practical advancements in mathematics while aligning with the unique challenges of New Zealand's environment and industries.</w:t>
      </w:r>
    </w:p>
    <w:bookmarkEnd w:id="21"/>
    <w:bookmarkStart w:id="22" w:name="education"/>
    <w:p>
      <w:pPr>
        <w:pStyle w:val="Heading3"/>
      </w:pPr>
      <w:r>
        <w:t xml:space="preserve">Education</w:t>
      </w:r>
    </w:p>
    <w:p>
      <w:pPr>
        <w:pStyle w:val="FirstParagraph"/>
      </w:pPr>
      <w:r>
        <w:rPr>
          <w:bCs/>
          <w:b/>
        </w:rPr>
        <w:t xml:space="preserve">PhD in Mathematics</w:t>
      </w:r>
      <w:r>
        <w:br/>
      </w:r>
      <w:r>
        <w:t xml:space="preserve">University of Canterbury, Christchurch, New Zealand</w:t>
      </w:r>
      <w:r>
        <w:br/>
      </w:r>
      <w:r>
        <w:t xml:space="preserve">2010 – 2014</w:t>
      </w:r>
      <w:r>
        <w:br/>
      </w:r>
      <w:r>
        <w:t xml:space="preserve">Dissertation: "Optimal Control of Environmental Systems: A Mathematical Approach for Sustainable Resource Management in New Zealand."</w:t>
      </w:r>
    </w:p>
    <w:p>
      <w:pPr>
        <w:pStyle w:val="BodyText"/>
      </w:pPr>
      <w:r>
        <w:rPr>
          <w:bCs/>
          <w:b/>
        </w:rPr>
        <w:t xml:space="preserve">MSc in Applied Mathematics</w:t>
      </w:r>
      <w:r>
        <w:br/>
      </w:r>
      <w:r>
        <w:t xml:space="preserve">Victoria University of Wellington, Wellington, New Zealand</w:t>
      </w:r>
      <w:r>
        <w:br/>
      </w:r>
      <w:r>
        <w:t xml:space="preserve">2008 – 2010</w:t>
      </w:r>
      <w:r>
        <w:br/>
      </w:r>
      <w:r>
        <w:t xml:space="preserve">Thesis: "Modelling Climate Change Impacts on Coastal Ecosystems Using Differential Equations."</w:t>
      </w:r>
    </w:p>
    <w:p>
      <w:pPr>
        <w:pStyle w:val="BodyText"/>
      </w:pPr>
      <w:r>
        <w:rPr>
          <w:bCs/>
          <w:b/>
        </w:rPr>
        <w:t xml:space="preserve">BSc in Mathematics</w:t>
      </w:r>
      <w:r>
        <w:br/>
      </w:r>
      <w:r>
        <w:t xml:space="preserve">University of Auckland, Auckland, New Zealand</w:t>
      </w:r>
      <w:r>
        <w:br/>
      </w:r>
      <w:r>
        <w:t xml:space="preserve">2005 – 2008</w:t>
      </w:r>
    </w:p>
    <w:bookmarkEnd w:id="22"/>
    <w:bookmarkStart w:id="23" w:name="research-experience"/>
    <w:p>
      <w:pPr>
        <w:pStyle w:val="Heading3"/>
      </w:pPr>
      <w:r>
        <w:t xml:space="preserve">Research Experience</w:t>
      </w:r>
    </w:p>
    <w:p>
      <w:pPr>
        <w:pStyle w:val="FirstParagraph"/>
      </w:pPr>
      <w:r>
        <w:rPr>
          <w:bCs/>
          <w:b/>
        </w:rPr>
        <w:t xml:space="preserve">Senior Research Fellow - Mathematical Modelling</w:t>
      </w:r>
      <w:r>
        <w:br/>
      </w:r>
      <w:r>
        <w:t xml:space="preserve">Institute for Advanced Mathematics, Victoria University of Wellington, Wellington, New Zealand</w:t>
      </w:r>
      <w:r>
        <w:br/>
      </w:r>
      <w:r>
        <w:t xml:space="preserve">2015 – Present</w:t>
      </w:r>
      <w:r>
        <w:br/>
      </w:r>
      <w:r>
        <w:t xml:space="preserve">- Led a team of 10 researchers in developing mathematical frameworks to optimize water resource allocation in New Zealand's agricultural sectors.</w:t>
      </w:r>
      <w:r>
        <w:br/>
      </w:r>
      <w:r>
        <w:t xml:space="preserve">- Collaborated with the Ministry for the Environment to create predictive models for biodiversity conservation in Wellington's native forests.</w:t>
      </w:r>
      <w:r>
        <w:br/>
      </w:r>
      <w:r>
        <w:t xml:space="preserve">- Published 12 peer-reviewed articles in journals such as *Journal of Applied Mathematics* and *Environmental Modelling &amp; Software*.</w:t>
      </w:r>
    </w:p>
    <w:p>
      <w:pPr>
        <w:pStyle w:val="BodyText"/>
      </w:pPr>
      <w:r>
        <w:rPr>
          <w:bCs/>
          <w:b/>
        </w:rPr>
        <w:t xml:space="preserve">Postdoctoral Researcher</w:t>
      </w:r>
      <w:r>
        <w:br/>
      </w:r>
      <w:r>
        <w:t xml:space="preserve">University of Canterbury, Christchurch, New Zealand</w:t>
      </w:r>
      <w:r>
        <w:br/>
      </w:r>
      <w:r>
        <w:t xml:space="preserve">2014 – 2015</w:t>
      </w:r>
      <w:r>
        <w:br/>
      </w:r>
      <w:r>
        <w:t xml:space="preserve">- Focused on stochastic processes and their applications in financial mathematics.</w:t>
      </w:r>
      <w:r>
        <w:br/>
      </w:r>
      <w:r>
        <w:t xml:space="preserve">- Developed algorithms to assess risk in renewable energy investments for New Zealand's geothermal industry.</w:t>
      </w:r>
    </w:p>
    <w:p>
      <w:pPr>
        <w:pStyle w:val="BodyText"/>
      </w:pPr>
      <w:r>
        <w:rPr>
          <w:bCs/>
          <w:b/>
        </w:rPr>
        <w:t xml:space="preserve">Research Assistant</w:t>
      </w:r>
      <w:r>
        <w:br/>
      </w:r>
      <w:r>
        <w:t xml:space="preserve">Victoria University of Wellington, Wellington, New Zealand</w:t>
      </w:r>
      <w:r>
        <w:br/>
      </w:r>
      <w:r>
        <w:t xml:space="preserve">2008 – 2010</w:t>
      </w:r>
      <w:r>
        <w:br/>
      </w:r>
      <w:r>
        <w:t xml:space="preserve">- Assisted in the analysis of large datasets for a project on urban population dynamics in Wellington.</w:t>
      </w:r>
    </w:p>
    <w:bookmarkEnd w:id="23"/>
    <w:bookmarkStart w:id="24" w:name="teaching-experience"/>
    <w:p>
      <w:pPr>
        <w:pStyle w:val="Heading3"/>
      </w:pPr>
      <w:r>
        <w:t xml:space="preserve">Teaching Experience</w:t>
      </w:r>
    </w:p>
    <w:p>
      <w:pPr>
        <w:pStyle w:val="FirstParagraph"/>
      </w:pPr>
      <w:r>
        <w:rPr>
          <w:bCs/>
          <w:b/>
        </w:rPr>
        <w:t xml:space="preserve">Lecturer in Applied Mathematics</w:t>
      </w:r>
      <w:r>
        <w:br/>
      </w:r>
      <w:r>
        <w:t xml:space="preserve">Victoria University of Wellington, Wellington, New Zealand</w:t>
      </w:r>
      <w:r>
        <w:br/>
      </w:r>
      <w:r>
        <w:t xml:space="preserve">2015 – Present</w:t>
      </w:r>
      <w:r>
        <w:br/>
      </w:r>
      <w:r>
        <w:t xml:space="preserve">- Taught undergraduate and postgraduate courses in calculus, linear algebra, and mathematical modeling.</w:t>
      </w:r>
      <w:r>
        <w:br/>
      </w:r>
      <w:r>
        <w:t xml:space="preserve">- Designed a new curriculum for the "Mathematics for Environmental Science" course, emphasizing New Zealand-specific case studies.</w:t>
      </w:r>
    </w:p>
    <w:p>
      <w:pPr>
        <w:pStyle w:val="BodyText"/>
      </w:pPr>
      <w:r>
        <w:rPr>
          <w:bCs/>
          <w:b/>
        </w:rPr>
        <w:t xml:space="preserve">Teaching Assistant</w:t>
      </w:r>
      <w:r>
        <w:br/>
      </w:r>
      <w:r>
        <w:t xml:space="preserve">University of Canterbury, Christchurch, New Zealand</w:t>
      </w:r>
      <w:r>
        <w:br/>
      </w:r>
      <w:r>
        <w:t xml:space="preserve">2010 – 2014</w:t>
      </w:r>
      <w:r>
        <w:br/>
      </w:r>
      <w:r>
        <w:t xml:space="preserve">- Supported graduate-level courses in differential equations and numerical analysis.</w:t>
      </w:r>
      <w:r>
        <w:br/>
      </w:r>
      <w:r>
        <w:t xml:space="preserve">- Mentored students in research projects related to mathematical applications in environmental science.</w:t>
      </w:r>
    </w:p>
    <w:bookmarkEnd w:id="24"/>
    <w:bookmarkStart w:id="25" w:name="publications"/>
    <w:p>
      <w:pPr>
        <w:pStyle w:val="Heading3"/>
      </w:pPr>
      <w:r>
        <w:t xml:space="preserve">Publications</w:t>
      </w:r>
    </w:p>
    <w:p>
      <w:pPr>
        <w:numPr>
          <w:ilvl w:val="0"/>
          <w:numId w:val="1001"/>
        </w:numPr>
        <w:pStyle w:val="Compact"/>
      </w:pPr>
      <w:r>
        <w:t xml:space="preserve">Carter, E. (2022). "Mathematical Models for Sustainable Water Management in New Zealand." *Journal of Environmental Mathematics*, 45(3), 112-130.</w:t>
      </w:r>
    </w:p>
    <w:p>
      <w:pPr>
        <w:numPr>
          <w:ilvl w:val="0"/>
          <w:numId w:val="1001"/>
        </w:numPr>
        <w:pStyle w:val="Compact"/>
      </w:pPr>
      <w:r>
        <w:t xml:space="preserve">Carter, E., &amp; Smith, J. (2021). "Optimizing Geothermal Energy Investments Using Stochastic Calculus." *New Zealand Journal of Mathematics*, 38(2), 78-95.</w:t>
      </w:r>
    </w:p>
    <w:p>
      <w:pPr>
        <w:numPr>
          <w:ilvl w:val="0"/>
          <w:numId w:val="1001"/>
        </w:numPr>
        <w:pStyle w:val="Compact"/>
      </w:pPr>
      <w:r>
        <w:t xml:space="preserve">Carter, E. (2019). "Climate Change and Coastal Ecosystems: A Mathematical Perspective." *Environmental Modelling &amp; Software*, 115, 204-216.</w:t>
      </w:r>
    </w:p>
    <w:bookmarkEnd w:id="25"/>
    <w:bookmarkStart w:id="26" w:name="professional-affiliations"/>
    <w:p>
      <w:pPr>
        <w:pStyle w:val="Heading3"/>
      </w:pPr>
      <w:r>
        <w:t xml:space="preserve">Professional Affiliations</w:t>
      </w:r>
    </w:p>
    <w:p>
      <w:pPr>
        <w:pStyle w:val="FirstParagraph"/>
      </w:pPr>
      <w:r>
        <w:rPr>
          <w:bCs/>
          <w:b/>
        </w:rPr>
        <w:t xml:space="preserve">New Zealand Mathematical Society</w:t>
      </w:r>
      <w:r>
        <w:br/>
      </w:r>
      <w:r>
        <w:t xml:space="preserve">Member since 2012. Active participant in annual conferences, including a keynote speech on "Mathematics for Environmental Sustainability" in Wellington 2021.</w:t>
      </w:r>
    </w:p>
    <w:p>
      <w:pPr>
        <w:pStyle w:val="BodyText"/>
      </w:pPr>
      <w:r>
        <w:rPr>
          <w:bCs/>
          <w:b/>
        </w:rPr>
        <w:t xml:space="preserve">International Society for Industrial and Applied Mathematics (SIAM)</w:t>
      </w:r>
      <w:r>
        <w:br/>
      </w:r>
      <w:r>
        <w:t xml:space="preserve">Member since 2015. Regular contributor to SIAM's journal and workshops focused on applied mathematics in New Zealand.</w:t>
      </w:r>
    </w:p>
    <w:p>
      <w:pPr>
        <w:pStyle w:val="BodyText"/>
      </w:pPr>
      <w:r>
        <w:rPr>
          <w:bCs/>
          <w:b/>
        </w:rPr>
        <w:t xml:space="preserve">Wellington Mathematical Association</w:t>
      </w:r>
      <w:r>
        <w:br/>
      </w:r>
      <w:r>
        <w:t xml:space="preserve">Co-founder of the Wellington chapter in 2018, organizing monthly seminars and outreach programs for local schools.</w:t>
      </w:r>
    </w:p>
    <w:bookmarkEnd w:id="26"/>
    <w:bookmarkStart w:id="27" w:name="awards-and-honors"/>
    <w:p>
      <w:pPr>
        <w:pStyle w:val="Heading3"/>
      </w:pPr>
      <w:r>
        <w:t xml:space="preserve">Awards and Honors</w:t>
      </w:r>
    </w:p>
    <w:p>
      <w:pPr>
        <w:numPr>
          <w:ilvl w:val="0"/>
          <w:numId w:val="1002"/>
        </w:numPr>
        <w:pStyle w:val="Compact"/>
      </w:pPr>
      <w:r>
        <w:t xml:space="preserve">2020 - "Outstanding Researcher in Applied Mathematics" by the New Zealand Institute of Physics.</w:t>
      </w:r>
    </w:p>
    <w:p>
      <w:pPr>
        <w:numPr>
          <w:ilvl w:val="0"/>
          <w:numId w:val="1002"/>
        </w:numPr>
        <w:pStyle w:val="Compact"/>
      </w:pPr>
      <w:r>
        <w:t xml:space="preserve">2018 - "Young Mathematician of the Year" by the New Zealand Mathematical Society.</w:t>
      </w:r>
    </w:p>
    <w:p>
      <w:pPr>
        <w:numPr>
          <w:ilvl w:val="0"/>
          <w:numId w:val="1002"/>
        </w:numPr>
        <w:pStyle w:val="Compact"/>
      </w:pPr>
      <w:r>
        <w:t xml:space="preserve">2016 - Grant from the Royal Society of New Zealand for a project on "Mathematical Solutions for Urban Planning in Wellington."</w:t>
      </w:r>
    </w:p>
    <w:bookmarkEnd w:id="27"/>
    <w:bookmarkStart w:id="28" w:name="skills-competencies"/>
    <w:p>
      <w:pPr>
        <w:pStyle w:val="Heading3"/>
      </w:pPr>
      <w:r>
        <w:t xml:space="preserve">Skills &amp; Competencies</w:t>
      </w:r>
    </w:p>
    <w:p>
      <w:pPr>
        <w:numPr>
          <w:ilvl w:val="0"/>
          <w:numId w:val="1003"/>
        </w:numPr>
        <w:pStyle w:val="Compact"/>
      </w:pPr>
      <w:r>
        <w:t xml:space="preserve">Advanced proficiency in mathematical software (MATLAB, R, Python).</w:t>
      </w:r>
    </w:p>
    <w:p>
      <w:pPr>
        <w:numPr>
          <w:ilvl w:val="0"/>
          <w:numId w:val="1003"/>
        </w:numPr>
        <w:pStyle w:val="Compact"/>
      </w:pPr>
      <w:r>
        <w:t xml:space="preserve">Expertise in data analysis, statistical modeling, and computational mathematics.</w:t>
      </w:r>
    </w:p>
    <w:p>
      <w:pPr>
        <w:numPr>
          <w:ilvl w:val="0"/>
          <w:numId w:val="1003"/>
        </w:numPr>
        <w:pStyle w:val="Compact"/>
      </w:pPr>
      <w:r>
        <w:t xml:space="preserve">Strong communication skills with experience presenting research to both academic and industry audiences in New Zealand Wellington.</w:t>
      </w:r>
    </w:p>
    <w:p>
      <w:pPr>
        <w:numPr>
          <w:ilvl w:val="0"/>
          <w:numId w:val="1003"/>
        </w:numPr>
        <w:pStyle w:val="Compact"/>
      </w:pPr>
      <w:r>
        <w:t xml:space="preserve">Fluent in English; basic knowledge of Māori language for cultural engagement with local communities.</w:t>
      </w:r>
    </w:p>
    <w:bookmarkEnd w:id="28"/>
    <w:bookmarkStart w:id="29" w:name="community-engagement"/>
    <w:p>
      <w:pPr>
        <w:pStyle w:val="Heading3"/>
      </w:pPr>
      <w:r>
        <w:t xml:space="preserve">Community Engagement</w:t>
      </w:r>
    </w:p>
    <w:p>
      <w:pPr>
        <w:pStyle w:val="FirstParagraph"/>
      </w:pPr>
      <w:r>
        <w:rPr>
          <w:bCs/>
          <w:b/>
        </w:rPr>
        <w:t xml:space="preserve">Mathematics Outreach Coordinator</w:t>
      </w:r>
      <w:r>
        <w:br/>
      </w:r>
      <w:r>
        <w:t xml:space="preserve">Wellington Science Centre, Wellington, New Zealand</w:t>
      </w:r>
      <w:r>
        <w:br/>
      </w:r>
      <w:r>
        <w:t xml:space="preserve">2017 – Present</w:t>
      </w:r>
      <w:r>
        <w:br/>
      </w:r>
      <w:r>
        <w:t xml:space="preserve">- Organized workshops for high school students in Wellington to promote STEM education.</w:t>
      </w:r>
      <w:r>
        <w:br/>
      </w:r>
      <w:r>
        <w:t xml:space="preserve">- Collaborated with local schools to integrate real-world mathematical problems into curricula.</w:t>
      </w:r>
    </w:p>
    <w:p>
      <w:pPr>
        <w:pStyle w:val="BodyText"/>
      </w:pPr>
      <w:r>
        <w:rPr>
          <w:bCs/>
          <w:b/>
        </w:rPr>
        <w:t xml:space="preserve">Volunteer Researcher</w:t>
      </w:r>
      <w:r>
        <w:br/>
      </w:r>
      <w:r>
        <w:t xml:space="preserve">Wellington Environmental Trust, Wellington, New Zealand</w:t>
      </w:r>
      <w:r>
        <w:br/>
      </w:r>
      <w:r>
        <w:t xml:space="preserve">2019 – Present</w:t>
      </w:r>
      <w:r>
        <w:br/>
      </w:r>
      <w:r>
        <w:t xml:space="preserve">- Provided mathematical insights to assess the impact of urban development on local biodiversity.</w:t>
      </w:r>
    </w:p>
    <w:bookmarkEnd w:id="29"/>
    <w:p>
      <w:pPr>
        <w:pStyle w:val="BodyText"/>
      </w:pPr>
      <w:r>
        <w:rPr>
          <w:iCs/>
          <w:i/>
        </w:rPr>
        <w:t xml:space="preserve">Curriculum Vitae | Mathematician in New Zealand Wellington | Updated: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New Zealand Wellington</dc:title>
  <dc:creator/>
  <dc:language>en</dc:language>
  <cp:keywords/>
  <dcterms:created xsi:type="dcterms:W3CDTF">2025-11-29T20:21:10Z</dcterms:created>
  <dcterms:modified xsi:type="dcterms:W3CDTF">2025-11-29T20:21:10Z</dcterms:modified>
</cp:coreProperties>
</file>

<file path=docProps/custom.xml><?xml version="1.0" encoding="utf-8"?>
<Properties xmlns="http://schemas.openxmlformats.org/officeDocument/2006/custom-properties" xmlns:vt="http://schemas.openxmlformats.org/officeDocument/2006/docPropsVTypes"/>
</file>