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38" w:name="curriculum-vitae"/>
    <w:p>
      <w:pPr>
        <w:pStyle w:val="Heading1"/>
      </w:pPr>
      <w:r>
        <w:t xml:space="preserve">Curriculum Vitae</w:t>
      </w:r>
    </w:p>
    <w:bookmarkStart w:id="37" w:name="mathematician-in-senegal-dakar"/>
    <w:p>
      <w:pPr>
        <w:pStyle w:val="Heading2"/>
      </w:pPr>
      <w:r>
        <w:t xml:space="preserve">Mathematician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 l'Indépendance, Dakar, Senegal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mathematician-senegal.org</w:t>
      </w:r>
    </w:p>
    <w:bookmarkEnd w:id="20"/>
    <w:bookmarkStart w:id="21" w:name="objective"/>
    <w:p>
      <w:pPr>
        <w:pStyle w:val="Heading3"/>
      </w:pPr>
      <w:r>
        <w:t xml:space="preserve">Objective</w:t>
      </w:r>
    </w:p>
    <w:p>
      <w:pPr>
        <w:pStyle w:val="FirstParagraph"/>
      </w:pPr>
      <w:r>
        <w:t xml:space="preserve">A dedicated Mathematician with a strong academic background and research experience, committed to advancing mathematical knowledge and its applications in Senegal Dakar. Seeking opportunities to contribute to education, innovation, and development through rigorous mathematical analysis and collaboration with local institutions.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Cheikh Anta Diop University (UCAD), Dakar, Senegal</w:t>
      </w:r>
      <w:r>
        <w:t xml:space="preserve"> </w:t>
      </w:r>
      <w:r>
        <w:t xml:space="preserve">| 2015–2018</w:t>
      </w:r>
    </w:p>
    <w:p>
      <w:pPr>
        <w:numPr>
          <w:ilvl w:val="0"/>
          <w:numId w:val="1001"/>
        </w:numPr>
        <w:pStyle w:val="Compact"/>
      </w:pPr>
      <w:r>
        <w:t xml:space="preserve">Graduated with honors, focusing on algebraic structures and mathematical modeling.</w:t>
      </w:r>
    </w:p>
    <w:p>
      <w:pPr>
        <w:numPr>
          <w:ilvl w:val="0"/>
          <w:numId w:val="1001"/>
        </w:numPr>
        <w:pStyle w:val="Compact"/>
      </w:pPr>
      <w:r>
        <w:t xml:space="preserve">Participated in the "Mathematics for Development" project, analyzing economic data for local communities.</w:t>
      </w:r>
    </w:p>
    <w:bookmarkEnd w:id="22"/>
    <w:bookmarkStart w:id="23" w:name="msc-in-applied-mathematics"/>
    <w:p>
      <w:pPr>
        <w:pStyle w:val="Heading4"/>
      </w:pPr>
      <w:r>
        <w:t xml:space="preserve">MSc in Applied Mathematics</w:t>
      </w:r>
    </w:p>
    <w:p>
      <w:pPr>
        <w:pStyle w:val="FirstParagraph"/>
      </w:pPr>
      <w:r>
        <w:rPr>
          <w:bCs/>
          <w:b/>
        </w:rPr>
        <w:t xml:space="preserve">University of Paris-Saclay, France</w:t>
      </w:r>
      <w:r>
        <w:t xml:space="preserve"> </w:t>
      </w:r>
      <w:r>
        <w:t xml:space="preserve">| 2018–2020</w:t>
      </w:r>
    </w:p>
    <w:p>
      <w:pPr>
        <w:numPr>
          <w:ilvl w:val="0"/>
          <w:numId w:val="1002"/>
        </w:numPr>
        <w:pStyle w:val="Compact"/>
      </w:pPr>
      <w:r>
        <w:t xml:space="preserve">Specialized in numerical analysis and optimization techniques.</w:t>
      </w:r>
    </w:p>
    <w:p>
      <w:pPr>
        <w:numPr>
          <w:ilvl w:val="0"/>
          <w:numId w:val="1002"/>
        </w:numPr>
        <w:pStyle w:val="Compact"/>
      </w:pPr>
      <w:r>
        <w:t xml:space="preserve">Published a paper on "Mathematical Models for Sustainable Urban Planning" in the Journal of Applied Mathematics and Informatics (JAMI).</w:t>
      </w:r>
    </w:p>
    <w:bookmarkEnd w:id="23"/>
    <w:bookmarkStart w:id="24" w:name="phd-in-pure-mathematics"/>
    <w:p>
      <w:pPr>
        <w:pStyle w:val="Heading4"/>
      </w:pPr>
      <w:r>
        <w:t xml:space="preserve">PhD in Pure Mathematics</w:t>
      </w:r>
    </w:p>
    <w:p>
      <w:pPr>
        <w:pStyle w:val="FirstParagraph"/>
      </w:pPr>
      <w:r>
        <w:rPr>
          <w:bCs/>
          <w:b/>
        </w:rPr>
        <w:t xml:space="preserve">University of Cambridge, United Kingdom</w:t>
      </w:r>
      <w:r>
        <w:t xml:space="preserve"> </w:t>
      </w:r>
      <w:r>
        <w:t xml:space="preserve">| 2020–2023</w:t>
      </w:r>
    </w:p>
    <w:p>
      <w:pPr>
        <w:numPr>
          <w:ilvl w:val="0"/>
          <w:numId w:val="1003"/>
        </w:numPr>
        <w:pStyle w:val="Compact"/>
      </w:pPr>
      <w:r>
        <w:t xml:space="preserve">Thesis title: "Algebraic Topology and Its Applications in Data Science."</w:t>
      </w:r>
    </w:p>
    <w:p>
      <w:pPr>
        <w:numPr>
          <w:ilvl w:val="0"/>
          <w:numId w:val="1003"/>
        </w:numPr>
        <w:pStyle w:val="Compact"/>
      </w:pPr>
      <w:r>
        <w:t xml:space="preserve">Received the Cambridge Mathematical Society Research Fellowship for innovative work in homological algebra.</w:t>
      </w:r>
    </w:p>
    <w:bookmarkEnd w:id="24"/>
    <w:bookmarkEnd w:id="25"/>
    <w:bookmarkStart w:id="29" w:name="professional-experience"/>
    <w:p>
      <w:pPr>
        <w:pStyle w:val="Heading3"/>
      </w:pPr>
      <w:r>
        <w:t xml:space="preserve">Professional Experience</w:t>
      </w:r>
    </w:p>
    <w:bookmarkStart w:id="26" w:name="Xdfb15bc014bb25ed0431d9e1d4ad91b07ed2317"/>
    <w:p>
      <w:pPr>
        <w:pStyle w:val="Heading4"/>
      </w:pPr>
      <w:r>
        <w:t xml:space="preserve">Postdoctoral Researcher, Department of Mathematics</w:t>
      </w:r>
    </w:p>
    <w:p>
      <w:pPr>
        <w:pStyle w:val="FirstParagraph"/>
      </w:pPr>
      <w:r>
        <w:rPr>
          <w:bCs/>
          <w:b/>
        </w:rPr>
        <w:t xml:space="preserve">Cheikh Anta Diop University (UCAD), Dakar, Senegal</w:t>
      </w:r>
      <w:r>
        <w:t xml:space="preserve"> </w:t>
      </w:r>
      <w:r>
        <w:t xml:space="preserve">| 2023–Present</w:t>
      </w:r>
    </w:p>
    <w:p>
      <w:pPr>
        <w:numPr>
          <w:ilvl w:val="0"/>
          <w:numId w:val="1004"/>
        </w:numPr>
        <w:pStyle w:val="Compact"/>
      </w:pPr>
      <w:r>
        <w:t xml:space="preserve">Lead research on "Mathematical Foundations for Climate Modeling in West Africa."</w:t>
      </w:r>
    </w:p>
    <w:p>
      <w:pPr>
        <w:numPr>
          <w:ilvl w:val="0"/>
          <w:numId w:val="1004"/>
        </w:numPr>
        <w:pStyle w:val="Compact"/>
      </w:pPr>
      <w:r>
        <w:t xml:space="preserve">Collaborated with the African Institute for Mathematical Sciences (AIMS) to develop training modules for secondary school teachers in Senegal Dakar.</w:t>
      </w:r>
    </w:p>
    <w:p>
      <w:pPr>
        <w:numPr>
          <w:ilvl w:val="0"/>
          <w:numId w:val="1004"/>
        </w:numPr>
        <w:pStyle w:val="Compact"/>
      </w:pPr>
      <w:r>
        <w:t xml:space="preserve">Organized the "Dakar Math Symposium" to connect local and international mathematicians.</w:t>
      </w:r>
    </w:p>
    <w:bookmarkEnd w:id="26"/>
    <w:bookmarkStart w:id="27" w:name="research-assistant"/>
    <w:p>
      <w:pPr>
        <w:pStyle w:val="Heading4"/>
      </w:pPr>
      <w:r>
        <w:t xml:space="preserve">Research Assistant</w:t>
      </w:r>
    </w:p>
    <w:p>
      <w:pPr>
        <w:pStyle w:val="FirstParagraph"/>
      </w:pPr>
      <w:r>
        <w:rPr>
          <w:bCs/>
          <w:b/>
        </w:rPr>
        <w:t xml:space="preserve">University of Paris-Saclay, France</w:t>
      </w:r>
      <w:r>
        <w:t xml:space="preserve"> </w:t>
      </w:r>
      <w:r>
        <w:t xml:space="preserve">| 2019–2020</w:t>
      </w:r>
    </w:p>
    <w:p>
      <w:pPr>
        <w:numPr>
          <w:ilvl w:val="0"/>
          <w:numId w:val="1005"/>
        </w:numPr>
        <w:pStyle w:val="Compact"/>
      </w:pPr>
      <w:r>
        <w:t xml:space="preserve">Contributed to a EU-funded project on "Mathematical Optimization for Renewable Energy Systems."</w:t>
      </w:r>
    </w:p>
    <w:p>
      <w:pPr>
        <w:numPr>
          <w:ilvl w:val="0"/>
          <w:numId w:val="1005"/>
        </w:numPr>
        <w:pStyle w:val="Compact"/>
      </w:pPr>
      <w:r>
        <w:t xml:space="preserve">Published two peer-reviewed articles in journals such as "Numerical Algorithms" and "Journal of Computational Mathematics."</w:t>
      </w:r>
    </w:p>
    <w:bookmarkEnd w:id="27"/>
    <w:bookmarkStart w:id="28" w:name="teaching-assistant"/>
    <w:p>
      <w:pPr>
        <w:pStyle w:val="Heading4"/>
      </w:pPr>
      <w:r>
        <w:t xml:space="preserve">Teaching Assistant</w:t>
      </w:r>
    </w:p>
    <w:p>
      <w:pPr>
        <w:pStyle w:val="FirstParagraph"/>
      </w:pPr>
      <w:r>
        <w:rPr>
          <w:bCs/>
          <w:b/>
        </w:rPr>
        <w:t xml:space="preserve">University of Cambridge, United Kingdom</w:t>
      </w:r>
      <w:r>
        <w:t xml:space="preserve"> </w:t>
      </w:r>
      <w:r>
        <w:t xml:space="preserve">| 2021–2023</w:t>
      </w:r>
    </w:p>
    <w:p>
      <w:pPr>
        <w:numPr>
          <w:ilvl w:val="0"/>
          <w:numId w:val="1006"/>
        </w:numPr>
        <w:pStyle w:val="Compact"/>
      </w:pPr>
      <w:r>
        <w:t xml:space="preserve">Taught undergraduate courses in linear algebra and differential equations.</w:t>
      </w:r>
    </w:p>
    <w:p>
      <w:pPr>
        <w:numPr>
          <w:ilvl w:val="0"/>
          <w:numId w:val="1006"/>
        </w:numPr>
        <w:pStyle w:val="Compact"/>
      </w:pPr>
      <w:r>
        <w:t xml:space="preserve">Mentored students in mathematical research projects aligned with Senegal Dakar’s development goals.</w:t>
      </w:r>
    </w:p>
    <w:bookmarkEnd w:id="28"/>
    <w:bookmarkEnd w:id="29"/>
    <w:bookmarkStart w:id="30" w:name="research-interests"/>
    <w:p>
      <w:pPr>
        <w:pStyle w:val="Heading3"/>
      </w:pPr>
      <w:r>
        <w:t xml:space="preserve">Research Interests</w:t>
      </w:r>
    </w:p>
    <w:p>
      <w:pPr>
        <w:numPr>
          <w:ilvl w:val="0"/>
          <w:numId w:val="1007"/>
        </w:numPr>
        <w:pStyle w:val="Compact"/>
      </w:pPr>
      <w:r>
        <w:t xml:space="preserve">Algebraic topology and its applications in data science.</w:t>
      </w:r>
    </w:p>
    <w:p>
      <w:pPr>
        <w:numPr>
          <w:ilvl w:val="0"/>
          <w:numId w:val="1007"/>
        </w:numPr>
        <w:pStyle w:val="Compact"/>
      </w:pPr>
      <w:r>
        <w:t xml:space="preserve">Mathematical modeling for sustainable development in Senegal Dakar.</w:t>
      </w:r>
    </w:p>
    <w:p>
      <w:pPr>
        <w:numPr>
          <w:ilvl w:val="0"/>
          <w:numId w:val="1007"/>
        </w:numPr>
        <w:pStyle w:val="Compact"/>
      </w:pPr>
      <w:r>
        <w:t xml:space="preserve">Optimization techniques for resource allocation in African economies.</w:t>
      </w:r>
    </w:p>
    <w:p>
      <w:pPr>
        <w:numPr>
          <w:ilvl w:val="0"/>
          <w:numId w:val="1007"/>
        </w:numPr>
        <w:pStyle w:val="Compact"/>
      </w:pPr>
      <w:r>
        <w:t xml:space="preserve">Educational strategies to improve mathematics literacy in West Africa.</w:t>
      </w:r>
    </w:p>
    <w:bookmarkEnd w:id="30"/>
    <w:bookmarkStart w:id="31" w:name="publications"/>
    <w:p>
      <w:pPr>
        <w:pStyle w:val="Heading3"/>
      </w:pPr>
      <w:r>
        <w:t xml:space="preserve">Publications</w:t>
      </w:r>
    </w:p>
    <w:p>
      <w:pPr>
        <w:numPr>
          <w:ilvl w:val="0"/>
          <w:numId w:val="1008"/>
        </w:numPr>
        <w:pStyle w:val="Compact"/>
      </w:pPr>
      <w:r>
        <w:rPr>
          <w:bCs/>
          <w:b/>
        </w:rPr>
        <w:t xml:space="preserve">“Homological Algebra in Climate Data Analysis”</w:t>
      </w:r>
      <w:r>
        <w:t xml:space="preserve">, Journal of Mathematical Sciences, 2023. (Co-authored with researchers from UCAD and AIMS).</w:t>
      </w:r>
    </w:p>
    <w:p>
      <w:pPr>
        <w:numPr>
          <w:ilvl w:val="0"/>
          <w:numId w:val="1008"/>
        </w:numPr>
        <w:pStyle w:val="Compact"/>
      </w:pPr>
      <w:r>
        <w:rPr>
          <w:bCs/>
          <w:b/>
        </w:rPr>
        <w:t xml:space="preserve">“Optimizing Urban Mobility in Dakar: A Mathematical Approach”</w:t>
      </w:r>
      <w:r>
        <w:t xml:space="preserve">, International Journal of Applied Mathematics, 2021.</w:t>
      </w:r>
    </w:p>
    <w:p>
      <w:pPr>
        <w:numPr>
          <w:ilvl w:val="0"/>
          <w:numId w:val="1008"/>
        </w:numPr>
        <w:pStyle w:val="Compact"/>
      </w:pPr>
      <w:r>
        <w:rPr>
          <w:bCs/>
          <w:b/>
        </w:rPr>
        <w:t xml:space="preserve">“Mathematical Models for Agricultural Yield Prediction in Senegal”</w:t>
      </w:r>
      <w:r>
        <w:t xml:space="preserve">, African Journal of Mathematics and Computer Science Research, 2019.</w:t>
      </w:r>
    </w:p>
    <w:bookmarkEnd w:id="31"/>
    <w:bookmarkStart w:id="32" w:name="languages"/>
    <w:p>
      <w:pPr>
        <w:pStyle w:val="Heading3"/>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Arabic (Basic)</w:t>
      </w:r>
    </w:p>
    <w:bookmarkEnd w:id="32"/>
    <w:bookmarkStart w:id="33" w:name="skills"/>
    <w:p>
      <w:pPr>
        <w:pStyle w:val="Heading3"/>
      </w:pPr>
      <w:r>
        <w:t xml:space="preserve">Skills</w:t>
      </w:r>
    </w:p>
    <w:p>
      <w:pPr>
        <w:numPr>
          <w:ilvl w:val="0"/>
          <w:numId w:val="1010"/>
        </w:numPr>
        <w:pStyle w:val="Compact"/>
      </w:pPr>
      <w:r>
        <w:t xml:space="preserve">Advanced proficiency in mathematical software (MATLAB, R, Python).</w:t>
      </w:r>
    </w:p>
    <w:p>
      <w:pPr>
        <w:numPr>
          <w:ilvl w:val="0"/>
          <w:numId w:val="1010"/>
        </w:numPr>
        <w:pStyle w:val="Compact"/>
      </w:pPr>
      <w:r>
        <w:t xml:space="preserve">Strong analytical and problem-solving skills.</w:t>
      </w:r>
    </w:p>
    <w:p>
      <w:pPr>
        <w:numPr>
          <w:ilvl w:val="0"/>
          <w:numId w:val="1010"/>
        </w:numPr>
        <w:pStyle w:val="Compact"/>
      </w:pPr>
      <w:r>
        <w:t xml:space="preserve">Excellent communication and collaboration abilities, particularly with diverse teams in Senegal Dakar.</w:t>
      </w:r>
    </w:p>
    <w:p>
      <w:pPr>
        <w:numPr>
          <w:ilvl w:val="0"/>
          <w:numId w:val="1010"/>
        </w:numPr>
        <w:pStyle w:val="Compact"/>
      </w:pPr>
      <w:r>
        <w:t xml:space="preserve">Experience in grant writing for research projects focused on West African development.</w:t>
      </w:r>
    </w:p>
    <w:bookmarkEnd w:id="33"/>
    <w:bookmarkStart w:id="34" w:name="community-engagement"/>
    <w:p>
      <w:pPr>
        <w:pStyle w:val="Heading3"/>
      </w:pPr>
      <w:r>
        <w:t xml:space="preserve">Community Engagement</w:t>
      </w:r>
    </w:p>
    <w:p>
      <w:pPr>
        <w:pStyle w:val="FirstParagraph"/>
      </w:pPr>
      <w:r>
        <w:rPr>
          <w:bCs/>
          <w:b/>
        </w:rPr>
        <w:t xml:space="preserve">Founder, Dakar Math Outreach Program (DAMOP)</w:t>
      </w:r>
      <w:r>
        <w:t xml:space="preserve"> </w:t>
      </w:r>
      <w:r>
        <w:t xml:space="preserve">| 2021–Present</w:t>
      </w:r>
    </w:p>
    <w:p>
      <w:pPr>
        <w:numPr>
          <w:ilvl w:val="0"/>
          <w:numId w:val="1011"/>
        </w:numPr>
        <w:pStyle w:val="Compact"/>
      </w:pPr>
      <w:r>
        <w:t xml:space="preserve">Launched workshops for high school students in Senegal Dakar to foster interest in mathematics.</w:t>
      </w:r>
    </w:p>
    <w:p>
      <w:pPr>
        <w:numPr>
          <w:ilvl w:val="0"/>
          <w:numId w:val="1011"/>
        </w:numPr>
        <w:pStyle w:val="Compact"/>
      </w:pPr>
      <w:r>
        <w:t xml:space="preserve">Collaborated with NGOs to integrate mathematical literacy into community development initiatives.</w:t>
      </w:r>
    </w:p>
    <w:p>
      <w:pPr>
        <w:pStyle w:val="FirstParagraph"/>
      </w:pPr>
      <w:r>
        <w:rPr>
          <w:bCs/>
          <w:b/>
        </w:rPr>
        <w:t xml:space="preserve">Volunteer, African Mathematical Union (AMU)</w:t>
      </w:r>
      <w:r>
        <w:t xml:space="preserve"> </w:t>
      </w:r>
      <w:r>
        <w:t xml:space="preserve">| 2020–Present</w:t>
      </w:r>
    </w:p>
    <w:p>
      <w:pPr>
        <w:numPr>
          <w:ilvl w:val="0"/>
          <w:numId w:val="1012"/>
        </w:numPr>
        <w:pStyle w:val="Compact"/>
      </w:pPr>
      <w:r>
        <w:t xml:space="preserve">Participated in regional conferences to promote mathematical research across Africa.</w:t>
      </w:r>
    </w:p>
    <w:p>
      <w:pPr>
        <w:numPr>
          <w:ilvl w:val="0"/>
          <w:numId w:val="1012"/>
        </w:numPr>
        <w:pStyle w:val="Compact"/>
      </w:pPr>
      <w:r>
        <w:t xml:space="preserve">Supported the creation of a digital platform for sharing mathematical resources in Senegal Dakar.</w:t>
      </w:r>
    </w:p>
    <w:bookmarkEnd w:id="34"/>
    <w:bookmarkStart w:id="35" w:name="professional-affiliations"/>
    <w:p>
      <w:pPr>
        <w:pStyle w:val="Heading3"/>
      </w:pPr>
      <w:r>
        <w:t xml:space="preserve">Professional Affiliations</w:t>
      </w:r>
    </w:p>
    <w:p>
      <w:pPr>
        <w:numPr>
          <w:ilvl w:val="0"/>
          <w:numId w:val="1013"/>
        </w:numPr>
        <w:pStyle w:val="Compact"/>
      </w:pPr>
      <w:r>
        <w:t xml:space="preserve">Member, African Mathematical Union (AMU)</w:t>
      </w:r>
    </w:p>
    <w:p>
      <w:pPr>
        <w:numPr>
          <w:ilvl w:val="0"/>
          <w:numId w:val="1013"/>
        </w:numPr>
        <w:pStyle w:val="Compact"/>
      </w:pPr>
      <w:r>
        <w:t xml:space="preserve">Member, Society for Industrial and Applied Mathematics (SIAM)</w:t>
      </w:r>
    </w:p>
    <w:p>
      <w:pPr>
        <w:numPr>
          <w:ilvl w:val="0"/>
          <w:numId w:val="1013"/>
        </w:numPr>
        <w:pStyle w:val="Compact"/>
      </w:pPr>
      <w:r>
        <w:t xml:space="preserve">Member, International Mathematical Union (IMU)</w:t>
      </w:r>
    </w:p>
    <w:bookmarkEnd w:id="35"/>
    <w:bookmarkStart w:id="36" w:name="awards-and-honors"/>
    <w:p>
      <w:pPr>
        <w:pStyle w:val="Heading3"/>
      </w:pPr>
      <w:r>
        <w:t xml:space="preserve">Awards and Honors</w:t>
      </w:r>
    </w:p>
    <w:p>
      <w:pPr>
        <w:numPr>
          <w:ilvl w:val="0"/>
          <w:numId w:val="1014"/>
        </w:numPr>
        <w:pStyle w:val="Compact"/>
      </w:pPr>
      <w:r>
        <w:t xml:space="preserve">Cambridge Mathematical Society Research Fellowship, 2021.</w:t>
      </w:r>
    </w:p>
    <w:p>
      <w:pPr>
        <w:numPr>
          <w:ilvl w:val="0"/>
          <w:numId w:val="1014"/>
        </w:numPr>
        <w:pStyle w:val="Compact"/>
      </w:pPr>
      <w:r>
        <w:t xml:space="preserve">UCAD Excellence in Mathematics Award, 2018.</w:t>
      </w:r>
    </w:p>
    <w:p>
      <w:pPr>
        <w:numPr>
          <w:ilvl w:val="0"/>
          <w:numId w:val="1014"/>
        </w:numPr>
        <w:pStyle w:val="Compact"/>
      </w:pPr>
      <w:r>
        <w:t xml:space="preserve">Best Poster Presentation at the International Conference on Mathematical Sciences (ICMS), 2022.</w:t>
      </w:r>
    </w:p>
    <w:bookmarkEnd w:id="36"/>
    <w:p>
      <w:pPr>
        <w:pStyle w:val="FirstParagraph"/>
      </w:pPr>
      <w:r>
        <w:rPr>
          <w:bCs/>
          <w:b/>
        </w:rPr>
        <w:t xml:space="preserve">Curriculum Vitae - Mathematician in Senegal Dakar</w:t>
      </w:r>
    </w:p>
    <w:p>
      <w:pPr>
        <w:pStyle w:val="BodyText"/>
      </w:pPr>
      <w:r>
        <w:t xml:space="preserve">Last Updated: [Insert Date]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Senegal Dakar</dc:title>
  <dc:creator/>
  <dc:language>en</dc:language>
  <cp:keywords/>
  <dcterms:created xsi:type="dcterms:W3CDTF">2025-11-26T23:49:14Z</dcterms:created>
  <dcterms:modified xsi:type="dcterms:W3CDTF">2025-11-26T23:49:14Z</dcterms:modified>
</cp:coreProperties>
</file>

<file path=docProps/custom.xml><?xml version="1.0" encoding="utf-8"?>
<Properties xmlns="http://schemas.openxmlformats.org/officeDocument/2006/custom-properties" xmlns:vt="http://schemas.openxmlformats.org/officeDocument/2006/docPropsVTypes"/>
</file>