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elena.martinez@matematicas.es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collaboration within the vibrant scientific community of Spain Madrid. Specializing in algebraic geometry and number theory, I have contributed to groundbreaking projects at prestigious institutions such as Universidad Complutense de Madrid and the Instituto de Ciencias Matemáticas (ICMAT). My work bridges theoretical mathematics with practical applications, fostering innovation in both academic and industrial contexts. As a scholar rooted in Spain Madrid, I am committed to advancing mathematical knowledge while mentoring the next generation of researchers. This Curriculum Vitae outlines my academic journey, professional achievements, and contributions to the field of mathematics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Universidad Complutense de Madrid, Madrid, Spain</w:t>
      </w:r>
      <w:r>
        <w:br/>
      </w:r>
      <w:r>
        <w:t xml:space="preserve">Graduated: 2008 (Cum Laude)</w:t>
      </w:r>
    </w:p>
    <w:p>
      <w:pPr>
        <w:numPr>
          <w:ilvl w:val="0"/>
          <w:numId w:val="1001"/>
        </w:numPr>
        <w:pStyle w:val="Compact"/>
      </w:pPr>
      <w:r>
        <w:rPr>
          <w:bCs/>
          <w:b/>
        </w:rPr>
        <w:t xml:space="preserve">MSc in Pure Mathematics</w:t>
      </w:r>
      <w:r>
        <w:br/>
      </w:r>
      <w:r>
        <w:t xml:space="preserve">Universidad Autónoma de Madrid, Madrid, Spain</w:t>
      </w:r>
      <w:r>
        <w:br/>
      </w:r>
      <w:r>
        <w:t xml:space="preserve">Graduated: 2010 (Distinction)</w:t>
      </w:r>
    </w:p>
    <w:p>
      <w:pPr>
        <w:numPr>
          <w:ilvl w:val="0"/>
          <w:numId w:val="1001"/>
        </w:numPr>
        <w:pStyle w:val="Compact"/>
      </w:pPr>
      <w:r>
        <w:rPr>
          <w:bCs/>
          <w:b/>
        </w:rPr>
        <w:t xml:space="preserve">PhD in Algebraic Geometry</w:t>
      </w:r>
      <w:r>
        <w:br/>
      </w:r>
      <w:r>
        <w:t xml:space="preserve">Instituto de Ciencias Matemáticas (ICMAT), Madrid, Spain</w:t>
      </w:r>
      <w:r>
        <w:br/>
      </w:r>
      <w:r>
        <w:t xml:space="preserve">Graduated: 2014</w:t>
      </w:r>
      <w:r>
        <w:br/>
      </w:r>
      <w:r>
        <w:t xml:space="preserve">Dissertation: "Modular Forms and Applications in Cryptography"</w:t>
      </w:r>
      <w:r>
        <w:br/>
      </w:r>
      <w:r>
        <w:t xml:space="preserve">Advisor: Dr. Juan Carlos López Fernández</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ICMAT (Instituto de Ciencias Matemáticas)</w:t>
      </w:r>
      <w:r>
        <w:br/>
      </w:r>
      <w:r>
        <w:t xml:space="preserve">Madrid, Spain</w:t>
      </w:r>
      <w:r>
        <w:br/>
      </w:r>
      <w:r>
        <w:t xml:space="preserve">January 2015 – Present</w:t>
      </w:r>
      <w:r>
        <w:br/>
      </w:r>
      <w:r>
        <w:t xml:space="preserve">- Leading research projects on algebraic structures and their applications in cybersecurity.</w:t>
      </w:r>
      <w:r>
        <w:br/>
      </w:r>
      <w:r>
        <w:t xml:space="preserve">- Collaborating with international teams to publish in top-tier journals like</w:t>
      </w:r>
      <w:r>
        <w:t xml:space="preserve"> </w:t>
      </w:r>
      <w:r>
        <w:rPr>
          <w:iCs/>
          <w:i/>
        </w:rPr>
        <w:t xml:space="preserve">Journal of Algebra</w:t>
      </w:r>
      <w:r>
        <w:t xml:space="preserve"> </w:t>
      </w:r>
      <w:r>
        <w:t xml:space="preserve">and</w:t>
      </w:r>
      <w:r>
        <w:t xml:space="preserve"> </w:t>
      </w:r>
      <w:r>
        <w:rPr>
          <w:iCs/>
          <w:i/>
        </w:rPr>
        <w:t xml:space="preserve">Mathematical Research Letters</w:t>
      </w:r>
      <w:r>
        <w:t xml:space="preserve">.</w:t>
      </w:r>
      <w:r>
        <w:br/>
      </w:r>
      <w:r>
        <w:t xml:space="preserve">- Organizing workshops on mathematical innovation, including the annual "Madrid Math Symposium" (2018–2023).</w:t>
      </w:r>
    </w:p>
    <w:p>
      <w:pPr>
        <w:numPr>
          <w:ilvl w:val="0"/>
          <w:numId w:val="1002"/>
        </w:numPr>
        <w:pStyle w:val="Compact"/>
      </w:pPr>
      <w:r>
        <w:rPr>
          <w:bCs/>
          <w:b/>
        </w:rPr>
        <w:t xml:space="preserve">Lecturer, Universidad Complutense de Madrid</w:t>
      </w:r>
      <w:r>
        <w:br/>
      </w:r>
      <w:r>
        <w:t xml:space="preserve">Madrid, Spain</w:t>
      </w:r>
      <w:r>
        <w:br/>
      </w:r>
      <w:r>
        <w:t xml:space="preserve">September 2014 – December 2014</w:t>
      </w:r>
      <w:r>
        <w:br/>
      </w:r>
      <w:r>
        <w:t xml:space="preserve">- Teaching undergraduate courses in abstract algebra and real analysis.</w:t>
      </w:r>
      <w:r>
        <w:br/>
      </w:r>
      <w:r>
        <w:t xml:space="preserve">- Mentoring students in research projects focused on number theory.</w:t>
      </w:r>
    </w:p>
    <w:bookmarkEnd w:id="23"/>
    <w:bookmarkStart w:id="24" w:name="research-interests"/>
    <w:p>
      <w:pPr>
        <w:pStyle w:val="Heading2"/>
      </w:pPr>
      <w:r>
        <w:t xml:space="preserve">Research Interests</w:t>
      </w:r>
    </w:p>
    <w:p>
      <w:pPr>
        <w:pStyle w:val="FirstParagraph"/>
      </w:pPr>
      <w:r>
        <w:t xml:space="preserve">My research focuses on the intersection of algebraic geometry, number theory, and computational mathematics. Key areas include:</w:t>
      </w:r>
    </w:p>
    <w:p>
      <w:pPr>
        <w:numPr>
          <w:ilvl w:val="0"/>
          <w:numId w:val="1003"/>
        </w:numPr>
        <w:pStyle w:val="Compact"/>
      </w:pPr>
      <w:r>
        <w:t xml:space="preserve">Modular forms and their applications in cryptography.</w:t>
      </w:r>
    </w:p>
    <w:p>
      <w:pPr>
        <w:numPr>
          <w:ilvl w:val="0"/>
          <w:numId w:val="1003"/>
        </w:numPr>
        <w:pStyle w:val="Compact"/>
      </w:pPr>
      <w:r>
        <w:t xml:space="preserve">Algebraic structures in coding theory.</w:t>
      </w:r>
    </w:p>
    <w:p>
      <w:pPr>
        <w:numPr>
          <w:ilvl w:val="0"/>
          <w:numId w:val="1003"/>
        </w:numPr>
        <w:pStyle w:val="Compact"/>
      </w:pPr>
      <w:r>
        <w:t xml:space="preserve">Applications of topology to mathematical physics.</w:t>
      </w:r>
    </w:p>
    <w:bookmarkEnd w:id="24"/>
    <w:bookmarkStart w:id="25" w:name="publications"/>
    <w:p>
      <w:pPr>
        <w:pStyle w:val="Heading2"/>
      </w:pPr>
      <w:r>
        <w:t xml:space="preserve">Publications</w:t>
      </w:r>
    </w:p>
    <w:p>
      <w:pPr>
        <w:numPr>
          <w:ilvl w:val="0"/>
          <w:numId w:val="1004"/>
        </w:numPr>
        <w:pStyle w:val="Compact"/>
      </w:pPr>
      <w:r>
        <w:t xml:space="preserve">Martínez López, E. (2019). "Modular Forms and Cryptographic Protocols."</w:t>
      </w:r>
      <w:r>
        <w:t xml:space="preserve"> </w:t>
      </w:r>
      <w:r>
        <w:rPr>
          <w:iCs/>
          <w:i/>
        </w:rPr>
        <w:t xml:space="preserve">Journal of Algebraic Geometry</w:t>
      </w:r>
      <w:r>
        <w:t xml:space="preserve">, 28(3), 567–589.</w:t>
      </w:r>
    </w:p>
    <w:p>
      <w:pPr>
        <w:numPr>
          <w:ilvl w:val="0"/>
          <w:numId w:val="1004"/>
        </w:numPr>
        <w:pStyle w:val="Compact"/>
      </w:pPr>
      <w:r>
        <w:t xml:space="preserve">Martínez López, E., &amp; Fernández, J.C. (2017). "Algebraic Curves over Finite Fields."</w:t>
      </w:r>
      <w:r>
        <w:t xml:space="preserve"> </w:t>
      </w:r>
      <w:r>
        <w:rPr>
          <w:iCs/>
          <w:i/>
        </w:rPr>
        <w:t xml:space="preserve">Mathematical Research Letters</w:t>
      </w:r>
      <w:r>
        <w:t xml:space="preserve">, 24(2), 311–330.</w:t>
      </w:r>
    </w:p>
    <w:p>
      <w:pPr>
        <w:numPr>
          <w:ilvl w:val="0"/>
          <w:numId w:val="1004"/>
        </w:numPr>
        <w:pStyle w:val="Compact"/>
      </w:pPr>
      <w:r>
        <w:t xml:space="preserve">Martínez López, E. (2015). "Applications of Topological Data Analysis in Number Theory." In</w:t>
      </w:r>
      <w:r>
        <w:t xml:space="preserve"> </w:t>
      </w:r>
      <w:r>
        <w:rPr>
          <w:iCs/>
          <w:i/>
        </w:rPr>
        <w:t xml:space="preserve">Proceedings of the ICM Conference on Mathematical Innovation</w:t>
      </w:r>
      <w:r>
        <w:t xml:space="preserve">, Madrid, Spain.</w:t>
      </w:r>
    </w:p>
    <w:bookmarkEnd w:id="25"/>
    <w:bookmarkStart w:id="26" w:name="conferences-and-presentations"/>
    <w:p>
      <w:pPr>
        <w:pStyle w:val="Heading2"/>
      </w:pPr>
      <w:r>
        <w:t xml:space="preserve">Conferences and Presentations</w:t>
      </w:r>
    </w:p>
    <w:p>
      <w:pPr>
        <w:numPr>
          <w:ilvl w:val="0"/>
          <w:numId w:val="1005"/>
        </w:numPr>
        <w:pStyle w:val="Compact"/>
      </w:pPr>
      <w:r>
        <w:rPr>
          <w:bCs/>
          <w:b/>
        </w:rPr>
        <w:t xml:space="preserve">"Modular Forms and Cryptographic Security"</w:t>
      </w:r>
      <w:r>
        <w:br/>
      </w:r>
      <w:r>
        <w:t xml:space="preserve">International Congress of Mathematicians (ICM), Rio de Janeiro, Brazil (2018)</w:t>
      </w:r>
      <w:r>
        <w:br/>
      </w:r>
      <w:r>
        <w:t xml:space="preserve">Presented a keynote lecture on the role of modular forms in modern cryptography.</w:t>
      </w:r>
    </w:p>
    <w:p>
      <w:pPr>
        <w:numPr>
          <w:ilvl w:val="0"/>
          <w:numId w:val="1005"/>
        </w:numPr>
        <w:pStyle w:val="Compact"/>
      </w:pPr>
      <w:r>
        <w:rPr>
          <w:bCs/>
          <w:b/>
        </w:rPr>
        <w:t xml:space="preserve">"Algebraic Geometry in Coding Theory"</w:t>
      </w:r>
      <w:r>
        <w:br/>
      </w:r>
      <w:r>
        <w:t xml:space="preserve">European Mathematical Society Conference, Madrid, Spain (2016)</w:t>
      </w:r>
      <w:r>
        <w:br/>
      </w:r>
      <w:r>
        <w:t xml:space="preserve">Panel discussion on interdisciplinary applications of mathematics.</w:t>
      </w:r>
    </w:p>
    <w:bookmarkEnd w:id="26"/>
    <w:bookmarkStart w:id="27" w:name="teaching-experience"/>
    <w:p>
      <w:pPr>
        <w:pStyle w:val="Heading2"/>
      </w:pPr>
      <w:r>
        <w:t xml:space="preserve">Teaching Experience</w:t>
      </w:r>
    </w:p>
    <w:p>
      <w:pPr>
        <w:numPr>
          <w:ilvl w:val="0"/>
          <w:numId w:val="1006"/>
        </w:numPr>
        <w:pStyle w:val="Compact"/>
      </w:pPr>
      <w:r>
        <w:rPr>
          <w:bCs/>
          <w:b/>
        </w:rPr>
        <w:t xml:space="preserve">Guest Lecturer, Universidad Politécnica de Madrid</w:t>
      </w:r>
      <w:r>
        <w:br/>
      </w:r>
      <w:r>
        <w:t xml:space="preserve">Madrid, Spain</w:t>
      </w:r>
      <w:r>
        <w:br/>
      </w:r>
      <w:r>
        <w:t xml:space="preserve">2019–2021</w:t>
      </w:r>
      <w:r>
        <w:br/>
      </w:r>
      <w:r>
        <w:t xml:space="preserve">- Delivered courses on advanced algebra and mathematical logic.</w:t>
      </w:r>
    </w:p>
    <w:bookmarkEnd w:id="27"/>
    <w:bookmarkStart w:id="28" w:name="skills-and-competencies"/>
    <w:p>
      <w:pPr>
        <w:pStyle w:val="Heading2"/>
      </w:pPr>
      <w:r>
        <w:t xml:space="preserve">Skills and Competencies</w:t>
      </w:r>
    </w:p>
    <w:p>
      <w:pPr>
        <w:numPr>
          <w:ilvl w:val="0"/>
          <w:numId w:val="1007"/>
        </w:numPr>
        <w:pStyle w:val="Compact"/>
      </w:pPr>
      <w:r>
        <w:t xml:space="preserve">Advanced expertise in algebraic geometry, number theory, and computational mathematics.</w:t>
      </w:r>
    </w:p>
    <w:p>
      <w:pPr>
        <w:numPr>
          <w:ilvl w:val="0"/>
          <w:numId w:val="1007"/>
        </w:numPr>
        <w:pStyle w:val="Compact"/>
      </w:pPr>
      <w:r>
        <w:t xml:space="preserve">Proficient in programming languages: Python, MATLAB, and Mathematica.</w:t>
      </w:r>
    </w:p>
    <w:p>
      <w:pPr>
        <w:numPr>
          <w:ilvl w:val="0"/>
          <w:numId w:val="1007"/>
        </w:numPr>
        <w:pStyle w:val="Compact"/>
      </w:pPr>
      <w:r>
        <w:t xml:space="preserve">Fluent in Spanish (native) and English (professional proficiency).</w:t>
      </w:r>
    </w:p>
    <w:bookmarkEnd w:id="28"/>
    <w:bookmarkStart w:id="29" w:name="awards-and-honors"/>
    <w:p>
      <w:pPr>
        <w:pStyle w:val="Heading2"/>
      </w:pPr>
      <w:r>
        <w:t xml:space="preserve">Awards and Honors</w:t>
      </w:r>
    </w:p>
    <w:p>
      <w:pPr>
        <w:numPr>
          <w:ilvl w:val="0"/>
          <w:numId w:val="1008"/>
        </w:numPr>
        <w:pStyle w:val="Compact"/>
      </w:pPr>
      <w:r>
        <w:t xml:space="preserve">Best Researcher Award, ICMAT (2020)</w:t>
      </w:r>
    </w:p>
    <w:p>
      <w:pPr>
        <w:numPr>
          <w:ilvl w:val="0"/>
          <w:numId w:val="1008"/>
        </w:numPr>
        <w:pStyle w:val="Compact"/>
      </w:pPr>
      <w:r>
        <w:t xml:space="preserve">Outstanding Thesis Prize, Universidad Complutense de Madrid (2014)</w:t>
      </w:r>
    </w:p>
    <w:p>
      <w:pPr>
        <w:numPr>
          <w:ilvl w:val="0"/>
          <w:numId w:val="1008"/>
        </w:numPr>
        <w:pStyle w:val="Compact"/>
      </w:pPr>
      <w:r>
        <w:t xml:space="preserve">Erasmus+ Exchange Scholar, University of Warwick, UK (2012)</w:t>
      </w:r>
    </w:p>
    <w:bookmarkEnd w:id="29"/>
    <w:bookmarkStart w:id="30" w:name="professional-affiliations"/>
    <w:p>
      <w:pPr>
        <w:pStyle w:val="Heading2"/>
      </w:pPr>
      <w:r>
        <w:t xml:space="preserve">Professional Affiliations</w:t>
      </w:r>
    </w:p>
    <w:p>
      <w:pPr>
        <w:numPr>
          <w:ilvl w:val="0"/>
          <w:numId w:val="1009"/>
        </w:numPr>
        <w:pStyle w:val="Compact"/>
      </w:pPr>
      <w:r>
        <w:t xml:space="preserve">Member, Real Sociedad Matemática Española (RSME)</w:t>
      </w:r>
    </w:p>
    <w:p>
      <w:pPr>
        <w:numPr>
          <w:ilvl w:val="0"/>
          <w:numId w:val="1009"/>
        </w:numPr>
        <w:pStyle w:val="Compact"/>
      </w:pPr>
      <w:r>
        <w:t xml:space="preserve">Member, European Mathematical Society (EMS)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the "Maths for All" outreach program in Madrid, engaging over 500 students in STEM activities.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Madrid</dc:title>
  <dc:creator/>
  <dc:language>en</dc:language>
  <cp:keywords/>
  <dcterms:created xsi:type="dcterms:W3CDTF">2026-07-14T23:01:29Z</dcterms:created>
  <dcterms:modified xsi:type="dcterms:W3CDTF">2026-07-14T23:01:29Z</dcterms:modified>
</cp:coreProperties>
</file>

<file path=docProps/custom.xml><?xml version="1.0" encoding="utf-8"?>
<Properties xmlns="http://schemas.openxmlformats.org/officeDocument/2006/custom-properties" xmlns:vt="http://schemas.openxmlformats.org/officeDocument/2006/docPropsVTypes"/>
</file>