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doe-ph.d."/>
    <w:p>
      <w:pPr>
        <w:pStyle w:val="Heading2"/>
      </w:pPr>
      <w:r>
        <w:t xml:space="preserve">Jane Doe, Ph.D.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janedoe.math@gmail.com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(310)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Los Angeles, 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a decade of experience in advanced mathematical research, teaching, and academic leadership. Based in the vibrant academic ecosystem of United States Los Angeles, I have contributed to groundbreaking work in applied mathematics and theoretical modeling. My expertise spans fields such as differential equations, numerical analysis, and data science. As a Professor at the University of California, Los Angeles (UCLA), I have mentored students and collaborated with interdisciplinary teams to solve complex real-world problems. My Curriculum Vitae reflects a commitment to excellence in both research and education, aligned with the innovative spirit of United States Los Angeles.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University of California, Los Angeles (UCLA),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Applied Mathematics</w:t>
      </w:r>
      <w:r>
        <w:t xml:space="preserve">, California Institute of Technology (Caltech),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Mathematics with a Minor in Computer Science</w:t>
      </w:r>
      <w:r>
        <w:t xml:space="preserve">, University of Southern California (USC), 2009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of-mathematics"/>
    <w:p>
      <w:pPr>
        <w:pStyle w:val="Heading3"/>
      </w:pPr>
      <w:r>
        <w:t xml:space="preserve">Professor of Mathematics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, 2018–Present</w:t>
      </w:r>
    </w:p>
    <w:p>
      <w:pPr>
        <w:numPr>
          <w:ilvl w:val="0"/>
          <w:numId w:val="1002"/>
        </w:numPr>
        <w:pStyle w:val="Compact"/>
      </w:pPr>
      <w:r>
        <w:t xml:space="preserve">Teach advanced courses in differential equations, numerical analysis, and mathematical modeling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Lead a research group focused on developing algorithms for simulating complex systems in environmental science and engineering.</w:t>
      </w:r>
    </w:p>
    <w:p>
      <w:pPr>
        <w:numPr>
          <w:ilvl w:val="0"/>
          <w:numId w:val="1002"/>
        </w:numPr>
        <w:pStyle w:val="Compact"/>
      </w:pPr>
      <w:r>
        <w:t xml:space="preserve">Collaborate with the Los Angeles Department of Water &amp; Power (LADWP) to optimize resource allocation models using stochastic calculus.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*SIAM Journal on Scientific Computing* and *Journal of Computational Physics*.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Stanford University, Mathematics Department</w:t>
      </w:r>
      <w:r>
        <w:t xml:space="preserve">, 2015–2018</w:t>
      </w:r>
    </w:p>
    <w:p>
      <w:pPr>
        <w:numPr>
          <w:ilvl w:val="0"/>
          <w:numId w:val="1003"/>
        </w:numPr>
        <w:pStyle w:val="Compact"/>
      </w:pPr>
      <w:r>
        <w:t xml:space="preserve">Investigated the stability of nonlinear systems in collaboration with the Computational and Mathematical Biology Program.</w:t>
      </w:r>
    </w:p>
    <w:p>
      <w:pPr>
        <w:numPr>
          <w:ilvl w:val="0"/>
          <w:numId w:val="1003"/>
        </w:numPr>
        <w:pStyle w:val="Compact"/>
      </w:pPr>
      <w:r>
        <w:t xml:space="preserve">Developed a novel framework for analyzing high-dimensional data sets, which was featured in *Nature Computational Science*.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Congress on Industrial and Applied Mathematics (ICIAM) in 2017.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California Institute of Technology (Caltech)</w:t>
      </w:r>
      <w:r>
        <w:t xml:space="preserve">, 2011–2015</w:t>
      </w:r>
    </w:p>
    <w:p>
      <w:pPr>
        <w:numPr>
          <w:ilvl w:val="0"/>
          <w:numId w:val="1004"/>
        </w:numPr>
        <w:pStyle w:val="Compact"/>
      </w:pPr>
      <w:r>
        <w:t xml:space="preserve">Supported projects funded by the National Science Foundation (NSF) and Department of Energy (DOE).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open-source software tools for mathematical modeling, adopted by researchers across the United States.</w:t>
      </w:r>
    </w:p>
    <w:p>
      <w:pPr>
        <w:numPr>
          <w:ilvl w:val="0"/>
          <w:numId w:val="1004"/>
        </w:numPr>
        <w:pStyle w:val="Compact"/>
      </w:pPr>
      <w:r>
        <w:t xml:space="preserve">Organized workshops for graduate students in Los Angeles to foster collaboration between academia and industry.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as a Mathematician focuses on the intersection of applied mathematics and data science. Key areas include:</w:t>
      </w:r>
    </w:p>
    <w:p>
      <w:pPr>
        <w:numPr>
          <w:ilvl w:val="0"/>
          <w:numId w:val="1005"/>
        </w:numPr>
        <w:pStyle w:val="Compact"/>
      </w:pPr>
      <w:r>
        <w:t xml:space="preserve">Numerical methods for partial differential equations (PDEs)</w:t>
      </w:r>
    </w:p>
    <w:p>
      <w:pPr>
        <w:numPr>
          <w:ilvl w:val="0"/>
          <w:numId w:val="1005"/>
        </w:numPr>
        <w:pStyle w:val="Compact"/>
      </w:pPr>
      <w:r>
        <w:t xml:space="preserve">Stochastic modeling in environmental and biological systems</w:t>
      </w:r>
    </w:p>
    <w:p>
      <w:pPr>
        <w:numPr>
          <w:ilvl w:val="0"/>
          <w:numId w:val="1005"/>
        </w:numPr>
        <w:pStyle w:val="Compact"/>
      </w:pPr>
      <w:r>
        <w:t xml:space="preserve">Machine learning algorithms with mathematical foundations</w:t>
      </w:r>
    </w:p>
    <w:p>
      <w:pPr>
        <w:numPr>
          <w:ilvl w:val="0"/>
          <w:numId w:val="1005"/>
        </w:numPr>
        <w:pStyle w:val="Compact"/>
      </w:pPr>
      <w:r>
        <w:t xml:space="preserve">Computational fluid dynamics and its applications in Los Angeles’ urban infrastructure planning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Doe, J.</w:t>
      </w:r>
      <w:r>
        <w:t xml:space="preserve">, "A Hybrid Finite Element Method for Solving PDEs in Complex Geometries," *Journal of Computational Physics*,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Doe, J.</w:t>
      </w:r>
      <w:r>
        <w:t xml:space="preserve">, "Optimizing Water Distribution Networks Using Stochastic Calculus," *SIAM Review*, 2021.</w:t>
      </w:r>
    </w:p>
    <w:p>
      <w:pPr>
        <w:numPr>
          <w:ilvl w:val="0"/>
          <w:numId w:val="1006"/>
        </w:numPr>
        <w:pStyle w:val="Compact"/>
      </w:pPr>
      <w:r>
        <w:t xml:space="preserve">Co-author, "Machine Learning for Predictive Modeling in Climate Science," *Nature Computational Science*,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Doe, J.</w:t>
      </w:r>
      <w:r>
        <w:t xml:space="preserve">, "Stability Analysis of Nonlinear Systems: A Case Study in Urban Traffic Flow," *IEEE Transactions on Automatic Control*, 2019.</w:t>
      </w:r>
    </w:p>
    <w:bookmarkEnd w:id="28"/>
    <w:bookmarkStart w:id="31" w:name="teaching-experience"/>
    <w:p>
      <w:pPr>
        <w:pStyle w:val="Heading2"/>
      </w:pPr>
      <w:r>
        <w:t xml:space="preserve">Teaching Experience</w:t>
      </w:r>
    </w:p>
    <w:bookmarkStart w:id="29" w:name="course-instructor"/>
    <w:p>
      <w:pPr>
        <w:pStyle w:val="Heading3"/>
      </w:pPr>
      <w:r>
        <w:t xml:space="preserve">Course Instructor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, 2018–Present</w:t>
      </w:r>
    </w:p>
    <w:p>
      <w:pPr>
        <w:numPr>
          <w:ilvl w:val="0"/>
          <w:numId w:val="1007"/>
        </w:numPr>
        <w:pStyle w:val="Compact"/>
      </w:pPr>
      <w:r>
        <w:t xml:space="preserve">Instructed "Mathematical Modeling for Engineers" and "Advanced Numerical Analysis" to over 200 students annually.</w:t>
      </w:r>
    </w:p>
    <w:p>
      <w:pPr>
        <w:numPr>
          <w:ilvl w:val="0"/>
          <w:numId w:val="1007"/>
        </w:numPr>
        <w:pStyle w:val="Compact"/>
      </w:pPr>
      <w:r>
        <w:t xml:space="preserve">Developed a new curriculum integrating computational tools like Python and MATLAB into traditional mathematics courses.</w:t>
      </w:r>
    </w:p>
    <w:bookmarkEnd w:id="29"/>
    <w:bookmarkStart w:id="30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Southern California (USC)</w:t>
      </w:r>
      <w:r>
        <w:t xml:space="preserve">, 2017–2018</w:t>
      </w:r>
    </w:p>
    <w:p>
      <w:pPr>
        <w:numPr>
          <w:ilvl w:val="0"/>
          <w:numId w:val="1008"/>
        </w:numPr>
        <w:pStyle w:val="Compact"/>
      </w:pPr>
      <w:r>
        <w:t xml:space="preserve">Gave seminars on "The Role of Mathematics in Climate Change Mitigation" to interdisciplinary audiences in United States Los Angeles.</w:t>
      </w:r>
    </w:p>
    <w:bookmarkEnd w:id="30"/>
    <w:bookmarkEnd w:id="31"/>
    <w:bookmarkStart w:id="32" w:name="professional-affiliations-and-awards"/>
    <w:p>
      <w:pPr>
        <w:pStyle w:val="Heading2"/>
      </w:pPr>
      <w:r>
        <w:t xml:space="preserve">Professional Affiliations and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Mathematical Society (AMS)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for Industrial and Applied Mathematics (SIAM)</w:t>
      </w:r>
      <w:r>
        <w:t xml:space="preserve"> </w:t>
      </w:r>
      <w:r>
        <w:t xml:space="preserve">- Active participant in the Los Angeles SIAM Chapter</w:t>
      </w:r>
    </w:p>
    <w:p>
      <w:pPr>
        <w:numPr>
          <w:ilvl w:val="0"/>
          <w:numId w:val="1009"/>
        </w:numPr>
        <w:pStyle w:val="Compact"/>
      </w:pPr>
      <w:r>
        <w:t xml:space="preserve">Recipient of the 2022 UCLA Excellence in Teaching Award</w:t>
      </w:r>
    </w:p>
    <w:p>
      <w:pPr>
        <w:numPr>
          <w:ilvl w:val="0"/>
          <w:numId w:val="1009"/>
        </w:numPr>
        <w:pStyle w:val="Compact"/>
      </w:pPr>
      <w:r>
        <w:t xml:space="preserve">Fellow, National Science Foundation (NSF) - 2016–2018</w:t>
      </w:r>
    </w:p>
    <w:bookmarkEnd w:id="32"/>
    <w:bookmarkStart w:id="33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10"/>
        </w:numPr>
        <w:pStyle w:val="Compact"/>
      </w:pPr>
      <w:r>
        <w:t xml:space="preserve">Proficient in Python, R, MATLAB, and C++ for mathematical modeling and data analysis.</w:t>
      </w:r>
    </w:p>
    <w:p>
      <w:pPr>
        <w:numPr>
          <w:ilvl w:val="0"/>
          <w:numId w:val="1010"/>
        </w:numPr>
        <w:pStyle w:val="Compact"/>
      </w:pPr>
      <w:r>
        <w:t xml:space="preserve">Expertise in LaTeX for academic writing and publication formatting.</w:t>
      </w:r>
    </w:p>
    <w:p>
      <w:pPr>
        <w:numPr>
          <w:ilvl w:val="0"/>
          <w:numId w:val="1010"/>
        </w:numPr>
        <w:pStyle w:val="Compact"/>
      </w:pPr>
      <w:r>
        <w:t xml:space="preserve">Certified Data Scientist (Coursera, 2021)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Mathematician in United States Los Angeles, I am committed to advancing STEM education. I co-founded the "Math for All" initiative, offering free workshops for high school students in underserved communities. Additionally, I serve on the board of the Los Angeles Math Society, promoting public engagement with mathematics through lectures and outreach programs.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United States Los Angeles</dc:title>
  <dc:creator/>
  <dc:language>en</dc:language>
  <cp:keywords/>
  <dcterms:created xsi:type="dcterms:W3CDTF">2026-07-23T17:24:47Z</dcterms:created>
  <dcterms:modified xsi:type="dcterms:W3CDTF">2026-07-23T17:24:47Z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