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Date of Birth:</w:t>
      </w:r>
      <w:r>
        <w:t xml:space="preserve"> </w:t>
      </w:r>
      <w:r>
        <w:t xml:space="preserve">15 April 1985</w:t>
      </w:r>
      <w:r>
        <w:br/>
      </w:r>
      <w:r>
        <w:rPr>
          <w:bCs/>
          <w:b/>
        </w:rPr>
        <w:t xml:space="preserve">Location:</w:t>
      </w:r>
      <w:r>
        <w:t xml:space="preserve"> </w:t>
      </w:r>
      <w:r>
        <w:t xml:space="preserve">Paris, France</w:t>
      </w:r>
      <w:r>
        <w:br/>
      </w:r>
      <w:r>
        <w:rPr>
          <w:bCs/>
          <w:b/>
        </w:rPr>
        <w:t xml:space="preserve">Email:</w:t>
      </w:r>
      <w:r>
        <w:t xml:space="preserve"> </w:t>
      </w:r>
      <w:r>
        <w:t xml:space="preserve">jean.luc.martin@example.com</w:t>
      </w:r>
      <w:r>
        <w:br/>
      </w:r>
      <w:r>
        <w:rPr>
          <w:bCs/>
          <w:b/>
        </w:rPr>
        <w:t xml:space="preserve">Phone:</w:t>
      </w:r>
      <w:r>
        <w:t xml:space="preserve"> </w:t>
      </w:r>
      <w:r>
        <w:t xml:space="preserve">+33 1 23 45 67 89</w:t>
      </w:r>
    </w:p>
    <w:bookmarkEnd w:id="20"/>
    <w:bookmarkStart w:id="21" w:name="purpose-of-the-document"/>
    <w:p>
      <w:pPr>
        <w:pStyle w:val="Heading2"/>
      </w:pPr>
      <w:r>
        <w:t xml:space="preserve">Purpose of the Document</w:t>
      </w:r>
    </w:p>
    <w:p>
      <w:pPr>
        <w:pStyle w:val="FirstParagraph"/>
      </w:pPr>
      <w:r>
        <w:t xml:space="preserve">This Curriculum Vitae (CV) is tailored for a Mechanic seeking employment in France, specifically Paris. The document highlights expertise in automotive repair, technical skills aligned with French industry standards, and experience relevant to the dynamic automotive sector of Paris. It emphasizes the importance of "Mechanic" as a critical profession in maintaining transportation infrastructure and ensuring vehicle safety across France's urban landscape.</w:t>
      </w:r>
    </w:p>
    <w:bookmarkEnd w:id="21"/>
    <w:bookmarkStart w:id="22" w:name="professional-summary"/>
    <w:p>
      <w:pPr>
        <w:pStyle w:val="Heading2"/>
      </w:pPr>
      <w:r>
        <w:t xml:space="preserve">Professional Summary</w:t>
      </w:r>
    </w:p>
    <w:p>
      <w:pPr>
        <w:pStyle w:val="FirstParagraph"/>
      </w:pPr>
      <w:r>
        <w:t xml:space="preserve">A highly skilled and dedicated Mechanic with over 15 years of experience in automotive repair, diagnostics, and maintenance. Specialized in servicing European vehicles, including brands such as Peugeot, Renault, and Citroën. Proficient in both traditional internal combustion engine (ICE) systems and modern hybrid technologies. A strong advocate for precision, efficiency, and customer satisfaction within the Parisian automotive industry. Committed to upholding the high standards of mechanical excellence required in France’s competitive market.</w:t>
      </w:r>
    </w:p>
    <w:bookmarkEnd w:id="22"/>
    <w:bookmarkStart w:id="23" w:name="technical-skills"/>
    <w:p>
      <w:pPr>
        <w:pStyle w:val="Heading2"/>
      </w:pPr>
      <w:r>
        <w:t xml:space="preserve">Technical Skills</w:t>
      </w:r>
    </w:p>
    <w:p>
      <w:pPr>
        <w:numPr>
          <w:ilvl w:val="0"/>
          <w:numId w:val="1001"/>
        </w:numPr>
        <w:pStyle w:val="Compact"/>
      </w:pPr>
      <w:r>
        <w:t xml:space="preserve">Expertise in engine repair, transmission systems, and braking mechanisms</w:t>
      </w:r>
    </w:p>
    <w:p>
      <w:pPr>
        <w:numPr>
          <w:ilvl w:val="0"/>
          <w:numId w:val="1001"/>
        </w:numPr>
        <w:pStyle w:val="Compact"/>
      </w:pPr>
      <w:r>
        <w:t xml:space="preserve">Advanced knowledge of diagnostic tools (e.g., OBD-II, scanner software)</w:t>
      </w:r>
    </w:p>
    <w:p>
      <w:pPr>
        <w:numPr>
          <w:ilvl w:val="0"/>
          <w:numId w:val="1001"/>
        </w:numPr>
        <w:pStyle w:val="Compact"/>
      </w:pPr>
      <w:r>
        <w:t xml:space="preserve">Familiarity with French automotive regulations and safety standards (e.g., CERTIFICATE D'APTITUDE PROFESSIONNELLE - CAP)</w:t>
      </w:r>
    </w:p>
    <w:p>
      <w:pPr>
        <w:numPr>
          <w:ilvl w:val="0"/>
          <w:numId w:val="1001"/>
        </w:numPr>
        <w:pStyle w:val="Compact"/>
      </w:pPr>
      <w:r>
        <w:t xml:space="preserve">Proficient in working with hybrid and electric vehicle systems</w:t>
      </w:r>
    </w:p>
    <w:p>
      <w:pPr>
        <w:numPr>
          <w:ilvl w:val="0"/>
          <w:numId w:val="1001"/>
        </w:numPr>
        <w:pStyle w:val="Compact"/>
      </w:pPr>
      <w:r>
        <w:t xml:space="preserve">Strong understanding of fuel injection, electrical systems, and computerized vehicle controls</w:t>
      </w:r>
    </w:p>
    <w:p>
      <w:pPr>
        <w:numPr>
          <w:ilvl w:val="0"/>
          <w:numId w:val="1001"/>
        </w:numPr>
        <w:pStyle w:val="Compact"/>
      </w:pPr>
      <w:r>
        <w:t xml:space="preserve">Certified in ISO 9001 quality management systems for automotive services</w:t>
      </w:r>
    </w:p>
    <w:p>
      <w:pPr>
        <w:numPr>
          <w:ilvl w:val="0"/>
          <w:numId w:val="1001"/>
        </w:numPr>
        <w:pStyle w:val="Compact"/>
      </w:pPr>
      <w:r>
        <w:t xml:space="preserve">Ability to interpret technical manuals and schematics in French and English</w:t>
      </w:r>
    </w:p>
    <w:bookmarkEnd w:id="23"/>
    <w:bookmarkStart w:id="27" w:name="work-experience"/>
    <w:p>
      <w:pPr>
        <w:pStyle w:val="Heading2"/>
      </w:pPr>
      <w:r>
        <w:t xml:space="preserve">Work Experience</w:t>
      </w:r>
    </w:p>
    <w:bookmarkStart w:id="24" w:name="X04b9803a9ef5bc1918f778ea6009bf4786292e0"/>
    <w:p>
      <w:pPr>
        <w:pStyle w:val="Heading3"/>
      </w:pPr>
      <w:r>
        <w:t xml:space="preserve">Senior Mechanic - AutoRapide Paris, France (2018–Present)</w:t>
      </w:r>
    </w:p>
    <w:p>
      <w:pPr>
        <w:pStyle w:val="FirstParagraph"/>
      </w:pPr>
      <w:r>
        <w:t xml:space="preserve">Leading a team of 5 mechanics specializing in high-volume vehicle repairs for private and commercial clients. Responsible for overseeing daily operations, ensuring compliance with French safety regulations, and maintaining a 98% customer satisfaction rate. Implemented a preventive maintenance program that reduced downtime by 20% for fleet clients in the Paris region.</w:t>
      </w:r>
    </w:p>
    <w:bookmarkEnd w:id="24"/>
    <w:bookmarkStart w:id="25" w:name="X6be5ceafd6b67606bcad3010dd9d43d180a3cdf"/>
    <w:p>
      <w:pPr>
        <w:pStyle w:val="Heading3"/>
      </w:pPr>
      <w:r>
        <w:t xml:space="preserve">Mechanic - Garage de la Tour Eiffel, France (2012–2018)</w:t>
      </w:r>
    </w:p>
    <w:p>
      <w:pPr>
        <w:pStyle w:val="FirstParagraph"/>
      </w:pPr>
      <w:r>
        <w:t xml:space="preserve">Provided comprehensive repair and maintenance services for luxury and mid-range vehicles. Collaborated with technicians to diagnose complex issues, including engine misfires, transmission failures, and electrical system malfunctions. Gained expertise in working with French-specific vehicle models such as the Peugeot 208 and Renault Clio.</w:t>
      </w:r>
    </w:p>
    <w:bookmarkEnd w:id="25"/>
    <w:bookmarkStart w:id="26" w:name="Xef8596c075b5ef2880af05d9aaa7d48292a32cd"/>
    <w:p>
      <w:pPr>
        <w:pStyle w:val="Heading3"/>
      </w:pPr>
      <w:r>
        <w:t xml:space="preserve">Junior Mechanic - Atelier Mécanique du Marais, France (2010–2012)</w:t>
      </w:r>
    </w:p>
    <w:p>
      <w:pPr>
        <w:pStyle w:val="FirstParagraph"/>
      </w:pPr>
      <w:r>
        <w:t xml:space="preserve">Assisted senior mechanics in routine maintenance tasks, including oil changes, tire rotations, and brake inspections. Completed over 500 vehicle service requests annually while learning the intricacies of French automotive technology and customer service protocols.</w:t>
      </w:r>
    </w:p>
    <w:bookmarkEnd w:id="26"/>
    <w:bookmarkEnd w:id="27"/>
    <w:bookmarkStart w:id="31" w:name="education-certifications"/>
    <w:p>
      <w:pPr>
        <w:pStyle w:val="Heading2"/>
      </w:pPr>
      <w:r>
        <w:t xml:space="preserve">Education &amp; Certifications</w:t>
      </w:r>
    </w:p>
    <w:bookmarkStart w:id="28" w:name="X81389f7f9a586808163879807606939697f6388"/>
    <w:p>
      <w:pPr>
        <w:pStyle w:val="Heading3"/>
      </w:pPr>
      <w:r>
        <w:t xml:space="preserve">Certificat d'Aptitude Professionnelle (CAP) - Mécanique Automobile</w:t>
      </w:r>
    </w:p>
    <w:p>
      <w:pPr>
        <w:pStyle w:val="FirstParagraph"/>
      </w:pPr>
      <w:r>
        <w:t xml:space="preserve">École Technique de l’Automobile, Paris, France (2010)</w:t>
      </w:r>
    </w:p>
    <w:p>
      <w:pPr>
        <w:numPr>
          <w:ilvl w:val="0"/>
          <w:numId w:val="1002"/>
        </w:numPr>
        <w:pStyle w:val="Compact"/>
      </w:pPr>
      <w:r>
        <w:t xml:space="preserve">Completed 2 years of vocational training in automotive mechanics, focusing on engine assembly, diagnostics, and vehicle safety standards.</w:t>
      </w:r>
    </w:p>
    <w:p>
      <w:pPr>
        <w:numPr>
          <w:ilvl w:val="0"/>
          <w:numId w:val="1002"/>
        </w:numPr>
        <w:pStyle w:val="Compact"/>
      </w:pPr>
      <w:r>
        <w:t xml:space="preserve">Gained hands-on experience with French and European vehicle models.</w:t>
      </w:r>
    </w:p>
    <w:bookmarkEnd w:id="28"/>
    <w:bookmarkStart w:id="29" w:name="diplôme-dingénieur-en-mécanique-optional"/>
    <w:p>
      <w:pPr>
        <w:pStyle w:val="Heading3"/>
      </w:pPr>
      <w:r>
        <w:t xml:space="preserve">Diplôme d’Ingénieur en Mécanique (Optional)</w:t>
      </w:r>
    </w:p>
    <w:p>
      <w:pPr>
        <w:pStyle w:val="FirstParagraph"/>
      </w:pPr>
      <w:r>
        <w:t xml:space="preserve">Université Paris-Saclay, France (2015–2017)</w:t>
      </w:r>
    </w:p>
    <w:p>
      <w:pPr>
        <w:numPr>
          <w:ilvl w:val="0"/>
          <w:numId w:val="1003"/>
        </w:numPr>
        <w:pStyle w:val="Compact"/>
      </w:pPr>
      <w:r>
        <w:t xml:space="preserve">Advanced studies in mechanical engineering, with a focus on automotive systems and sustainable technologies.</w:t>
      </w:r>
    </w:p>
    <w:p>
      <w:pPr>
        <w:numPr>
          <w:ilvl w:val="0"/>
          <w:numId w:val="1003"/>
        </w:numPr>
        <w:pStyle w:val="Compact"/>
      </w:pPr>
      <w:r>
        <w:t xml:space="preserve">Certified in CAD software for vehicle component design and analysis.</w:t>
      </w:r>
    </w:p>
    <w:bookmarkEnd w:id="29"/>
    <w:bookmarkStart w:id="30" w:name="additional-certifications"/>
    <w:p>
      <w:pPr>
        <w:pStyle w:val="Heading3"/>
      </w:pPr>
      <w:r>
        <w:t xml:space="preserve">Additional Certifications</w:t>
      </w:r>
    </w:p>
    <w:p>
      <w:pPr>
        <w:numPr>
          <w:ilvl w:val="0"/>
          <w:numId w:val="1004"/>
        </w:numPr>
        <w:pStyle w:val="Compact"/>
      </w:pPr>
      <w:r>
        <w:t xml:space="preserve">ISO 9001:2015 Quality Management Systems (2021)</w:t>
      </w:r>
    </w:p>
    <w:p>
      <w:pPr>
        <w:numPr>
          <w:ilvl w:val="0"/>
          <w:numId w:val="1004"/>
        </w:numPr>
        <w:pStyle w:val="Compact"/>
      </w:pPr>
      <w:r>
        <w:t xml:space="preserve">Hybrid Vehicle Repair Certification (European Automotive Training, 2020)</w:t>
      </w:r>
    </w:p>
    <w:p>
      <w:pPr>
        <w:numPr>
          <w:ilvl w:val="0"/>
          <w:numId w:val="1004"/>
        </w:numPr>
        <w:pStyle w:val="Compact"/>
      </w:pPr>
      <w:r>
        <w:t xml:space="preserve">French Automotive Safety Standards Compliance (CNAM, 2019)</w:t>
      </w:r>
    </w:p>
    <w:bookmarkEnd w:id="30"/>
    <w:bookmarkEnd w:id="31"/>
    <w:bookmarkStart w:id="32" w:name="languages"/>
    <w:p>
      <w:pPr>
        <w:pStyle w:val="Heading2"/>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Proficient (CEFR: C1)</w:t>
      </w:r>
    </w:p>
    <w:p>
      <w:pPr>
        <w:numPr>
          <w:ilvl w:val="0"/>
          <w:numId w:val="1005"/>
        </w:numPr>
        <w:pStyle w:val="Compact"/>
      </w:pPr>
      <w:r>
        <w:t xml:space="preserve">Spanish - Basic communication skills</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Valid French driving license (B class) with 10+ years of experience.</w:t>
      </w:r>
    </w:p>
    <w:p>
      <w:pPr>
        <w:pStyle w:val="BodyText"/>
      </w:pPr>
      <w:r>
        <w:rPr>
          <w:bCs/>
          <w:b/>
        </w:rPr>
        <w:t xml:space="preserve">Availability:</w:t>
      </w:r>
      <w:r>
        <w:t xml:space="preserve"> </w:t>
      </w:r>
      <w:r>
        <w:t xml:space="preserve">Flexible, available for full-time or part-time positions in Paris. Ready to travel within the Île-de-France region as required.</w:t>
      </w:r>
    </w:p>
    <w:p>
      <w:pPr>
        <w:pStyle w:val="BodyText"/>
      </w:pPr>
      <w:r>
        <w:rPr>
          <w:bCs/>
          <w:b/>
        </w:rPr>
        <w:t xml:space="preserve">References:</w:t>
      </w:r>
      <w:r>
        <w:t xml:space="preserve"> </w:t>
      </w:r>
      <w:r>
        <w:t xml:space="preserve">Available upon request, including past employers and clients in Paris.</w:t>
      </w:r>
    </w:p>
    <w:bookmarkEnd w:id="33"/>
    <w:bookmarkStart w:id="34" w:name="why-choose-a-mechanic-in-france-paris"/>
    <w:p>
      <w:pPr>
        <w:pStyle w:val="Heading2"/>
      </w:pPr>
      <w:r>
        <w:t xml:space="preserve">Why Choose a Mechanic in France Paris?</w:t>
      </w:r>
    </w:p>
    <w:p>
      <w:pPr>
        <w:pStyle w:val="FirstParagraph"/>
      </w:pPr>
      <w:r>
        <w:t xml:space="preserve">In a city like Paris, where transportation is critical to daily life, the role of a Mechanic is indispensable. With over 15 years of experience in the French automotive industry, I bring not only technical expertise but also an understanding of local regulations and customer expectations. My work aligns with the demands of France’s evolving transportation sector, including the adoption of eco-friendly technologies and stricter emissions standards.</w:t>
      </w:r>
    </w:p>
    <w:p>
      <w:pPr>
        <w:pStyle w:val="BodyText"/>
      </w:pPr>
      <w:r>
        <w:t xml:space="preserve">This CV emphasizes the importance of "Mechanic" as a profession that supports both individual mobility and commercial logistics in Paris. By combining technical proficiency with a commitment to quality, I aim to contribute to the reliability and safety of vehicles across France’s bustling urban environment.</w:t>
      </w:r>
    </w:p>
    <w:p>
      <w:pPr>
        <w:pStyle w:val="BodyText"/>
      </w:pPr>
      <w:r>
        <w:t xml:space="preserve">© 2023 Jean-Luc Martin | Curriculum Vitae for Mechanic in France Paris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France Paris</dc:title>
  <dc:creator/>
  <dc:language>en</dc:language>
  <cp:keywords/>
  <dcterms:created xsi:type="dcterms:W3CDTF">2025-12-03T04:43:17Z</dcterms:created>
  <dcterms:modified xsi:type="dcterms:W3CDTF">2025-12-03T04:43:17Z</dcterms:modified>
</cp:coreProperties>
</file>

<file path=docProps/custom.xml><?xml version="1.0" encoding="utf-8"?>
<Properties xmlns="http://schemas.openxmlformats.org/officeDocument/2006/custom-properties" xmlns:vt="http://schemas.openxmlformats.org/officeDocument/2006/docPropsVTypes"/>
</file>