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Aidosbek Kairatov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a.kairatov@example.com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(701)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the automotive industry, specializing in vehicle maintenance, repair, and diagnostics. Proficient in working with both domestic and international vehicle models. Aiming to contribute expertise as a Mechanic in Kazakhstan Almaty, where I can leverage my technical knowledge and hands-on experience to support the region's growing transportation needs. Committed to providing high-quality service while adhering to safety standards and industry best practices.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National Technical University</w:t>
      </w:r>
      <w:r>
        <w:t xml:space="preserve">, Almaty, Kazakhstan</w:t>
      </w:r>
      <w:r>
        <w:br/>
      </w:r>
      <w:r>
        <w:t xml:space="preserve">Bachelor of Engineering in Automotive Technology, 2013–2017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Almaty Vocational School of Automotive Services</w:t>
      </w:r>
      <w:r>
        <w:t xml:space="preserve">, Almaty, Kazakhstan</w:t>
      </w:r>
      <w:r>
        <w:br/>
      </w:r>
      <w:r>
        <w:t xml:space="preserve">Diploma in Mechanic Specialization,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Certification in Vehicle Diagnostics (ICVD)</w:t>
      </w:r>
      <w:r>
        <w:t xml:space="preserve">, 2018</w:t>
      </w:r>
      <w:r>
        <w:br/>
      </w:r>
      <w:r>
        <w:t xml:space="preserve">Issued by the European Automotive Training Center (EATC)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"/>
    <w:p>
      <w:pPr>
        <w:pStyle w:val="Heading3"/>
      </w:pPr>
      <w:r>
        <w:rPr>
          <w:bCs/>
          <w:b/>
        </w:rPr>
        <w:t xml:space="preserve">Senior Mechanic</w:t>
      </w:r>
    </w:p>
    <w:p>
      <w:pPr>
        <w:pStyle w:val="FirstParagraph"/>
      </w:pPr>
      <w:r>
        <w:rPr>
          <w:iCs/>
          <w:i/>
        </w:rPr>
        <w:t xml:space="preserve">Almaty Auto Services Ltd., Almaty, Kazakhstan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maintenance and repair of commercial and passenger vehicles, including diesel engines, transmissions, and electrical systems.</w:t>
      </w:r>
    </w:p>
    <w:p>
      <w:pPr>
        <w:numPr>
          <w:ilvl w:val="0"/>
          <w:numId w:val="1002"/>
        </w:numPr>
        <w:pStyle w:val="Compact"/>
      </w:pPr>
      <w:r>
        <w:t xml:space="preserve">Collaborating with technicians to diagnose complex issues using advanced diagnostic tools specific to Kazakhstan Almaty's automotive market.</w:t>
      </w:r>
    </w:p>
    <w:p>
      <w:pPr>
        <w:numPr>
          <w:ilvl w:val="0"/>
          <w:numId w:val="1002"/>
        </w:numPr>
        <w:pStyle w:val="Compact"/>
      </w:pPr>
      <w:r>
        <w:t xml:space="preserve">Ensuring compliance with local regulations for vehicle safety inspections in Kazakhstan Almaty.</w:t>
      </w:r>
    </w:p>
    <w:p>
      <w:pPr>
        <w:numPr>
          <w:ilvl w:val="0"/>
          <w:numId w:val="1002"/>
        </w:numPr>
        <w:pStyle w:val="Compact"/>
      </w:pPr>
      <w:r>
        <w:t xml:space="preserve">Mentoring junior mechanics and conducting internal training sessions on modern repair techniques.</w:t>
      </w:r>
    </w:p>
    <w:bookmarkEnd w:id="23"/>
    <w:bookmarkStart w:id="24" w:name="mechanic"/>
    <w:p>
      <w:pPr>
        <w:pStyle w:val="Heading3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QuickFix Auto Workshop, Almaty, Kazakhstan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Performing routine maintenance tasks such as oil changes, tire rotations, and brake inspections for a diverse fleet of vehicles.</w:t>
      </w:r>
    </w:p>
    <w:p>
      <w:pPr>
        <w:numPr>
          <w:ilvl w:val="0"/>
          <w:numId w:val="1003"/>
        </w:numPr>
        <w:pStyle w:val="Compact"/>
      </w:pPr>
      <w:r>
        <w:t xml:space="preserve">Repairing engine components, suspension systems, and electrical faults with precision.</w:t>
      </w:r>
    </w:p>
    <w:p>
      <w:pPr>
        <w:numPr>
          <w:ilvl w:val="0"/>
          <w:numId w:val="1003"/>
        </w:numPr>
        <w:pStyle w:val="Compact"/>
      </w:pPr>
      <w:r>
        <w:t xml:space="preserve">Providing customer consultations to explain repair processes and recommendations tailored to the climate conditions in Kazakhstan Almaty.</w:t>
      </w:r>
    </w:p>
    <w:p>
      <w:pPr>
        <w:numPr>
          <w:ilvl w:val="0"/>
          <w:numId w:val="1003"/>
        </w:numPr>
        <w:pStyle w:val="Compact"/>
      </w:pPr>
      <w:r>
        <w:t xml:space="preserve">Maintaining accurate records of service history for all vehicles in the workshop database.</w:t>
      </w:r>
    </w:p>
    <w:bookmarkEnd w:id="24"/>
    <w:bookmarkStart w:id="25" w:name="apprentice-mechanic"/>
    <w:p>
      <w:pPr>
        <w:pStyle w:val="Heading3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Kazakh Auto Academy, Almaty, Kazakhstan</w:t>
      </w:r>
      <w:r>
        <w:br/>
      </w:r>
      <w:r>
        <w:t xml:space="preserve">January 2013 – May 2015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vehicle disassembly, assembly, and troubleshooting under the supervision of certified mechanics.</w:t>
      </w:r>
    </w:p>
    <w:p>
      <w:pPr>
        <w:numPr>
          <w:ilvl w:val="0"/>
          <w:numId w:val="1004"/>
        </w:numPr>
        <w:pStyle w:val="Compact"/>
      </w:pPr>
      <w:r>
        <w:t xml:space="preserve">Assisting in the maintenance of school fleet vehicles and participating in technical workshops focused on Kazakh automotive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engine repair, transmission systems, and diagnostic software (e.g., OBD-II, Hino Diagnostic Tool).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and resolving mechanical issues efficiently to minimize downtime for vehicles in Kazakhstan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using both traditional and modern tools for precise repairs, including welding, painting, and component replacement.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clients in Kazakhstan Almaty, explaining technical details clearly and professionally.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for international vehicle manuals and software.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Certification in Vehicle Diagnostics (ICVD)</w:t>
      </w:r>
      <w:r>
        <w:t xml:space="preserve">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National Safety Standards for Mechanics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Hybrid Vehicle Maintenance</w:t>
      </w:r>
      <w:r>
        <w:t xml:space="preserve">, 2020 (by Kazakhstan Auto Institute)</w:t>
      </w:r>
    </w:p>
    <w:bookmarkEnd w:id="28"/>
    <w:bookmarkStart w:id="29" w:name="additional-qualifications"/>
    <w:p>
      <w:pPr>
        <w:pStyle w:val="Heading2"/>
      </w:pPr>
      <w:r>
        <w:t xml:space="preserve">Additional Qualifications</w:t>
      </w:r>
    </w:p>
    <w:p>
      <w:pPr>
        <w:numPr>
          <w:ilvl w:val="0"/>
          <w:numId w:val="1007"/>
        </w:numPr>
        <w:pStyle w:val="Compact"/>
      </w:pPr>
      <w:r>
        <w:t xml:space="preserve">Member of the Kazakhstan Auto Mechanics Association (KAMA), actively participating in industry events in Almaty.</w:t>
      </w:r>
    </w:p>
    <w:p>
      <w:pPr>
        <w:numPr>
          <w:ilvl w:val="0"/>
          <w:numId w:val="1007"/>
        </w:numPr>
        <w:pStyle w:val="Compact"/>
      </w:pPr>
      <w:r>
        <w:t xml:space="preserve">Familiarity with local regulations and environmental standards for vehicle emissions in Kazakhstan.</w:t>
      </w:r>
    </w:p>
    <w:p>
      <w:pPr>
        <w:numPr>
          <w:ilvl w:val="0"/>
          <w:numId w:val="1007"/>
        </w:numPr>
        <w:pStyle w:val="Compact"/>
      </w:pPr>
      <w:r>
        <w:t xml:space="preserve">Experience working with both European and Asian vehicle brands, including Toyota, Volkswagen, and Hyundai.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Kazakhstan Almaty can provide detailed feedback on performance as a Mechanic.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Kazakhstan Almaty</dc:title>
  <dc:creator/>
  <dc:language>en</dc:language>
  <cp:keywords/>
  <dcterms:created xsi:type="dcterms:W3CDTF">2025-12-04T12:20:55Z</dcterms:created>
  <dcterms:modified xsi:type="dcterms:W3CDTF">2025-12-04T12:20:55Z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