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in</w:t>
      </w:r>
      <w:r>
        <w:t xml:space="preserve"> </w:t>
      </w:r>
      <w:r>
        <w:t xml:space="preserve">Russia</w:t>
      </w:r>
      <w:r>
        <w:t xml:space="preserve"> </w:t>
      </w:r>
      <w:r>
        <w:t xml:space="preserve">Moscow</w:t>
      </w:r>
    </w:p>
    <w:bookmarkStart w:id="32" w:name="curriculum-vitae"/>
    <w:p>
      <w:pPr>
        <w:pStyle w:val="Heading1"/>
      </w:pPr>
      <w:r>
        <w:t xml:space="preserve">Curriculum Vitae</w:t>
      </w:r>
    </w:p>
    <w:bookmarkStart w:id="31" w:name="mechanic-russia-moscow"/>
    <w:p>
      <w:pPr>
        <w:pStyle w:val="Heading2"/>
      </w:pPr>
      <w:r>
        <w:t xml:space="preserve">Mechanic | Russia Moscow</w:t>
      </w:r>
    </w:p>
    <w:bookmarkStart w:id="20" w:name="contact-information"/>
    <w:p>
      <w:pPr>
        <w:pStyle w:val="Heading3"/>
      </w:pPr>
      <w:r>
        <w:t xml:space="preserve">Contact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ivan.volkov@mechanic.ru</w:t>
      </w:r>
      <w:r>
        <w:br/>
      </w:r>
      <w:r>
        <w:rPr>
          <w:bCs/>
          <w:b/>
        </w:rPr>
        <w:t xml:space="preserve">Phone:</w:t>
      </w:r>
      <w:r>
        <w:t xml:space="preserve"> </w:t>
      </w:r>
      <w:r>
        <w:t xml:space="preserve">+7 (926) 123-45-67</w:t>
      </w:r>
      <w:r>
        <w:br/>
      </w:r>
      <w:r>
        <w:rPr>
          <w:bCs/>
          <w:b/>
        </w:rPr>
        <w:t xml:space="preserve">Address:</w:t>
      </w:r>
      <w:r>
        <w:t xml:space="preserve"> </w:t>
      </w:r>
      <w:r>
        <w:t xml:space="preserve">Moscow, Russia, 109012</w:t>
      </w:r>
    </w:p>
    <w:bookmarkEnd w:id="20"/>
    <w:bookmarkStart w:id="21" w:name="professional-summary"/>
    <w:p>
      <w:pPr>
        <w:pStyle w:val="Heading3"/>
      </w:pPr>
      <w:r>
        <w:t xml:space="preserve">Professional Summary</w:t>
      </w:r>
    </w:p>
    <w:p>
      <w:pPr>
        <w:pStyle w:val="FirstParagraph"/>
      </w:pPr>
      <w:r>
        <w:t xml:space="preserve">A highly skilled and experienced Mechanic with over 12 years of expertise in automotive repair and maintenance. Specialized in diagnosing, repairing, and servicing vehicles across diverse brands, including Russian domestic models like Lada and international brands such as Toyota, Volkswagen, and BMW. Proven track record of excellence in Russia Moscow's demanding climate conditions. Committed to delivering high-quality work while adhering to strict safety standards and industry best practices tailored for the Russian automotive market.</w:t>
      </w:r>
    </w:p>
    <w:bookmarkEnd w:id="21"/>
    <w:bookmarkStart w:id="22" w:name="education"/>
    <w:p>
      <w:pPr>
        <w:pStyle w:val="Heading3"/>
      </w:pPr>
      <w:r>
        <w:t xml:space="preserve">Education</w:t>
      </w:r>
    </w:p>
    <w:p>
      <w:pPr>
        <w:numPr>
          <w:ilvl w:val="0"/>
          <w:numId w:val="1001"/>
        </w:numPr>
        <w:pStyle w:val="Compact"/>
      </w:pPr>
      <w:r>
        <w:rPr>
          <w:bCs/>
          <w:b/>
        </w:rPr>
        <w:t xml:space="preserve">Moscow Automotive Technical College</w:t>
      </w:r>
      <w:r>
        <w:t xml:space="preserve">, Moscow, Russia</w:t>
      </w:r>
      <w:r>
        <w:br/>
      </w:r>
      <w:r>
        <w:t xml:space="preserve">Certificate in Automotive Mechanic (2008-2011)</w:t>
      </w:r>
    </w:p>
    <w:p>
      <w:pPr>
        <w:numPr>
          <w:ilvl w:val="0"/>
          <w:numId w:val="1001"/>
        </w:numPr>
        <w:pStyle w:val="Compact"/>
      </w:pPr>
      <w:r>
        <w:rPr>
          <w:bCs/>
          <w:b/>
        </w:rPr>
        <w:t xml:space="preserve">Russian State Technical University</w:t>
      </w:r>
      <w:r>
        <w:t xml:space="preserve">, Moscow, Russia</w:t>
      </w:r>
      <w:r>
        <w:br/>
      </w:r>
      <w:r>
        <w:t xml:space="preserve">Bachelor of Engineering in Mechanical Systems (2011-2015)</w:t>
      </w:r>
    </w:p>
    <w:bookmarkEnd w:id="22"/>
    <w:bookmarkStart w:id="26" w:name="work-experience"/>
    <w:p>
      <w:pPr>
        <w:pStyle w:val="Heading3"/>
      </w:pPr>
      <w:r>
        <w:t xml:space="preserve">Work Experience</w:t>
      </w:r>
    </w:p>
    <w:bookmarkStart w:id="23" w:name="lead-mechanic"/>
    <w:p>
      <w:pPr>
        <w:pStyle w:val="Heading4"/>
      </w:pPr>
      <w:r>
        <w:t xml:space="preserve">Lead Mechanic</w:t>
      </w:r>
    </w:p>
    <w:p>
      <w:pPr>
        <w:pStyle w:val="FirstParagraph"/>
      </w:pPr>
      <w:r>
        <w:rPr>
          <w:bCs/>
          <w:b/>
        </w:rPr>
        <w:t xml:space="preserve">AUTO SERVICE CENTER "LADYGA"</w:t>
      </w:r>
      <w:r>
        <w:t xml:space="preserve">, Moscow, Russia</w:t>
      </w:r>
      <w:r>
        <w:br/>
      </w:r>
      <w:r>
        <w:t xml:space="preserve">March 2018 – Present</w:t>
      </w:r>
    </w:p>
    <w:p>
      <w:pPr>
        <w:numPr>
          <w:ilvl w:val="0"/>
          <w:numId w:val="1002"/>
        </w:numPr>
        <w:pStyle w:val="Compact"/>
      </w:pPr>
      <w:r>
        <w:t xml:space="preserve">Supervise a team of 5 mechanics and manage daily operations at a high-volume service center in central Moscow.</w:t>
      </w:r>
    </w:p>
    <w:p>
      <w:pPr>
        <w:numPr>
          <w:ilvl w:val="0"/>
          <w:numId w:val="1002"/>
        </w:numPr>
        <w:pStyle w:val="Compact"/>
      </w:pPr>
      <w:r>
        <w:t xml:space="preserve">Specialize in repair and maintenance of Lada vehicles, which are prevalent in Russia. Address complex issues such as cold-start performance, engine modifications, and electrical system diagnostics under extreme weather conditions.</w:t>
      </w:r>
    </w:p>
    <w:p>
      <w:pPr>
        <w:numPr>
          <w:ilvl w:val="0"/>
          <w:numId w:val="1002"/>
        </w:numPr>
        <w:pStyle w:val="Compact"/>
      </w:pPr>
      <w:r>
        <w:t xml:space="preserve">Implement cost-effective solutions to reduce vehicle downtime for clients. Achieved a 95% customer satisfaction rate through prompt service and transparent communication.</w:t>
      </w:r>
    </w:p>
    <w:p>
      <w:pPr>
        <w:numPr>
          <w:ilvl w:val="0"/>
          <w:numId w:val="1002"/>
        </w:numPr>
        <w:pStyle w:val="Compact"/>
      </w:pPr>
      <w:r>
        <w:t xml:space="preserve">Collaborate with suppliers to ensure availability of high-quality parts, prioritizing Russian-made components where applicable.</w:t>
      </w:r>
    </w:p>
    <w:bookmarkEnd w:id="23"/>
    <w:bookmarkStart w:id="24" w:name="mechanic"/>
    <w:p>
      <w:pPr>
        <w:pStyle w:val="Heading4"/>
      </w:pPr>
      <w:r>
        <w:t xml:space="preserve">Mechanic</w:t>
      </w:r>
    </w:p>
    <w:p>
      <w:pPr>
        <w:pStyle w:val="FirstParagraph"/>
      </w:pPr>
      <w:r>
        <w:rPr>
          <w:bCs/>
          <w:b/>
        </w:rPr>
        <w:t xml:space="preserve">GLOBAL AUTO REPAIR LLC</w:t>
      </w:r>
      <w:r>
        <w:t xml:space="preserve">, Moscow, Russia</w:t>
      </w:r>
      <w:r>
        <w:br/>
      </w:r>
      <w:r>
        <w:t xml:space="preserve">January 2015 – February 2018</w:t>
      </w:r>
    </w:p>
    <w:p>
      <w:pPr>
        <w:numPr>
          <w:ilvl w:val="0"/>
          <w:numId w:val="1003"/>
        </w:numPr>
        <w:pStyle w:val="Compact"/>
      </w:pPr>
      <w:r>
        <w:t xml:space="preserve">Provided general and specialized vehicle maintenance services, including oil changes, brake repairs, and transmission servicing for a diverse fleet of vehicles.</w:t>
      </w:r>
    </w:p>
    <w:p>
      <w:pPr>
        <w:numPr>
          <w:ilvl w:val="0"/>
          <w:numId w:val="1003"/>
        </w:numPr>
        <w:pStyle w:val="Compact"/>
      </w:pPr>
      <w:r>
        <w:t xml:space="preserve">Utilized advanced diagnostic tools to identify mechanical issues in both domestic and imported vehicles. Successfully resolved 90% of complex problems on the first visit.</w:t>
      </w:r>
    </w:p>
    <w:p>
      <w:pPr>
        <w:numPr>
          <w:ilvl w:val="0"/>
          <w:numId w:val="1003"/>
        </w:numPr>
        <w:pStyle w:val="Compact"/>
      </w:pPr>
      <w:r>
        <w:t xml:space="preserve">Ensured compliance with Russian automotive safety regulations, including emission standards and vehicle inspection protocols (GOST). Conducted regular audits to maintain service center accreditation.</w:t>
      </w:r>
    </w:p>
    <w:p>
      <w:pPr>
        <w:numPr>
          <w:ilvl w:val="0"/>
          <w:numId w:val="1003"/>
        </w:numPr>
        <w:pStyle w:val="Compact"/>
      </w:pPr>
      <w:r>
        <w:t xml:space="preserve">Trained junior mechanics on proper techniques for working with Russian climate-specific challenges, such as sub-zero temperature effects on engine performance.</w:t>
      </w:r>
    </w:p>
    <w:bookmarkEnd w:id="24"/>
    <w:bookmarkStart w:id="25" w:name="apprentice-mechanic"/>
    <w:p>
      <w:pPr>
        <w:pStyle w:val="Heading4"/>
      </w:pPr>
      <w:r>
        <w:t xml:space="preserve">Apprentice Mechanic</w:t>
      </w:r>
    </w:p>
    <w:p>
      <w:pPr>
        <w:pStyle w:val="FirstParagraph"/>
      </w:pPr>
      <w:r>
        <w:rPr>
          <w:bCs/>
          <w:b/>
        </w:rPr>
        <w:t xml:space="preserve">MOSCAR SERVICING</w:t>
      </w:r>
      <w:r>
        <w:t xml:space="preserve">, Moscow, Russia</w:t>
      </w:r>
      <w:r>
        <w:br/>
      </w:r>
      <w:r>
        <w:t xml:space="preserve">June 2011 – December 2014</w:t>
      </w:r>
    </w:p>
    <w:p>
      <w:pPr>
        <w:numPr>
          <w:ilvl w:val="0"/>
          <w:numId w:val="1004"/>
        </w:numPr>
        <w:pStyle w:val="Compact"/>
      </w:pPr>
      <w:r>
        <w:t xml:space="preserve">Gained hands-on experience in basic vehicle diagnostics, tire rotation, and preventive maintenance under the supervision of senior mechanics.</w:t>
      </w:r>
    </w:p>
    <w:p>
      <w:pPr>
        <w:numPr>
          <w:ilvl w:val="0"/>
          <w:numId w:val="1004"/>
        </w:numPr>
        <w:pStyle w:val="Compact"/>
      </w:pPr>
      <w:r>
        <w:t xml:space="preserve">Assisted in the repair of vintage Soviet-era vehicles, developing a deep understanding of traditional mechanical systems and their adaptation to modern technology.</w:t>
      </w:r>
    </w:p>
    <w:p>
      <w:pPr>
        <w:numPr>
          <w:ilvl w:val="0"/>
          <w:numId w:val="1004"/>
        </w:numPr>
        <w:pStyle w:val="Compact"/>
      </w:pPr>
      <w:r>
        <w:t xml:space="preserve">Participated in company-wide initiatives to improve service efficiency, contributing to a 20% reduction in average repair time.</w:t>
      </w:r>
    </w:p>
    <w:bookmarkEnd w:id="25"/>
    <w:bookmarkEnd w:id="26"/>
    <w:bookmarkStart w:id="27" w:name="skills"/>
    <w:p>
      <w:pPr>
        <w:pStyle w:val="Heading3"/>
      </w:pPr>
      <w:r>
        <w:t xml:space="preserve">Skills</w:t>
      </w:r>
    </w:p>
    <w:p>
      <w:pPr>
        <w:numPr>
          <w:ilvl w:val="0"/>
          <w:numId w:val="1005"/>
        </w:numPr>
        <w:pStyle w:val="Compact"/>
      </w:pPr>
      <w:r>
        <w:rPr>
          <w:bCs/>
          <w:b/>
        </w:rPr>
        <w:t xml:space="preserve">Technical Expertise:</w:t>
      </w:r>
      <w:r>
        <w:t xml:space="preserve"> </w:t>
      </w:r>
      <w:r>
        <w:t xml:space="preserve">Engine rebuilding, transmission repair, suspension and steering system maintenance, electrical systems diagnostics.</w:t>
      </w:r>
    </w:p>
    <w:p>
      <w:pPr>
        <w:numPr>
          <w:ilvl w:val="0"/>
          <w:numId w:val="1005"/>
        </w:numPr>
        <w:pStyle w:val="Compact"/>
      </w:pPr>
      <w:r>
        <w:rPr>
          <w:bCs/>
          <w:b/>
        </w:rPr>
        <w:t xml:space="preserve">Diagnostics:</w:t>
      </w:r>
      <w:r>
        <w:t xml:space="preserve"> </w:t>
      </w:r>
      <w:r>
        <w:t xml:space="preserve">Proficient in using OBD-II scanners, hydraulic lifts, and specialty tools for Russian automotive brands.</w:t>
      </w:r>
    </w:p>
    <w:p>
      <w:pPr>
        <w:numPr>
          <w:ilvl w:val="0"/>
          <w:numId w:val="1005"/>
        </w:numPr>
        <w:pStyle w:val="Compact"/>
      </w:pPr>
      <w:r>
        <w:rPr>
          <w:bCs/>
          <w:b/>
        </w:rPr>
        <w:t xml:space="preserve">Climate Adaptation:</w:t>
      </w:r>
      <w:r>
        <w:t xml:space="preserve"> </w:t>
      </w:r>
      <w:r>
        <w:t xml:space="preserve">Expertise in servicing vehicles for extreme cold (down to -40°C) and summer heat (up to +40°C), ensuring reliability in Moscow's fluctuating weather.</w:t>
      </w:r>
    </w:p>
    <w:p>
      <w:pPr>
        <w:numPr>
          <w:ilvl w:val="0"/>
          <w:numId w:val="1005"/>
        </w:numPr>
        <w:pStyle w:val="Compact"/>
      </w:pPr>
      <w:r>
        <w:rPr>
          <w:bCs/>
          <w:b/>
        </w:rPr>
        <w:t xml:space="preserve">Customer Service:</w:t>
      </w:r>
      <w:r>
        <w:t xml:space="preserve"> </w:t>
      </w:r>
      <w:r>
        <w:t xml:space="preserve">Strong communication skills to explain technical issues clearly to clients, with fluency in Russian and basic English for international brands.</w:t>
      </w:r>
    </w:p>
    <w:p>
      <w:pPr>
        <w:numPr>
          <w:ilvl w:val="0"/>
          <w:numId w:val="1005"/>
        </w:numPr>
        <w:pStyle w:val="Compact"/>
      </w:pPr>
      <w:r>
        <w:rPr>
          <w:bCs/>
          <w:b/>
        </w:rPr>
        <w:t xml:space="preserve">Safety Compliance:</w:t>
      </w:r>
      <w:r>
        <w:t xml:space="preserve"> </w:t>
      </w:r>
      <w:r>
        <w:t xml:space="preserve">In-depth knowledge of Russian safety standards (GOST) and environmental regulations for vehicle emissions.</w:t>
      </w:r>
    </w:p>
    <w:bookmarkEnd w:id="27"/>
    <w:bookmarkStart w:id="28" w:name="certifications-licenses"/>
    <w:p>
      <w:pPr>
        <w:pStyle w:val="Heading3"/>
      </w:pPr>
      <w:r>
        <w:t xml:space="preserve">Certifications &amp; Licenses</w:t>
      </w:r>
    </w:p>
    <w:p>
      <w:pPr>
        <w:numPr>
          <w:ilvl w:val="0"/>
          <w:numId w:val="1006"/>
        </w:numPr>
        <w:pStyle w:val="Compact"/>
      </w:pPr>
      <w:r>
        <w:rPr>
          <w:bCs/>
          <w:b/>
        </w:rPr>
        <w:t xml:space="preserve">Russian Mechanic License</w:t>
      </w:r>
      <w:r>
        <w:t xml:space="preserve"> </w:t>
      </w:r>
      <w:r>
        <w:t xml:space="preserve">– Issued by the Moscow Technical Inspection Authority (2016)</w:t>
      </w:r>
    </w:p>
    <w:p>
      <w:pPr>
        <w:numPr>
          <w:ilvl w:val="0"/>
          <w:numId w:val="1006"/>
        </w:numPr>
        <w:pStyle w:val="Compact"/>
      </w:pPr>
      <w:r>
        <w:rPr>
          <w:bCs/>
          <w:b/>
        </w:rPr>
        <w:t xml:space="preserve">ASE Certification (Automotive Service Excellence)</w:t>
      </w:r>
      <w:r>
        <w:t xml:space="preserve"> </w:t>
      </w:r>
      <w:r>
        <w:t xml:space="preserve">– Specialized in Engine Repair and Electrical Systems (2017)</w:t>
      </w:r>
    </w:p>
    <w:p>
      <w:pPr>
        <w:numPr>
          <w:ilvl w:val="0"/>
          <w:numId w:val="1006"/>
        </w:numPr>
        <w:pStyle w:val="Compact"/>
      </w:pPr>
      <w:r>
        <w:rPr>
          <w:bCs/>
          <w:b/>
        </w:rPr>
        <w:t xml:space="preserve">OSHA Safety Training</w:t>
      </w:r>
      <w:r>
        <w:t xml:space="preserve"> </w:t>
      </w:r>
      <w:r>
        <w:t xml:space="preserve">– Completed for workplace safety protocols in automotive repair environments.</w:t>
      </w:r>
    </w:p>
    <w:bookmarkEnd w:id="28"/>
    <w:bookmarkStart w:id="29" w:name="languages"/>
    <w:p>
      <w:pPr>
        <w:pStyle w:val="Heading3"/>
      </w:pPr>
      <w:r>
        <w:t xml:space="preserve">Languages</w:t>
      </w:r>
    </w:p>
    <w:p>
      <w:pPr>
        <w:numPr>
          <w:ilvl w:val="0"/>
          <w:numId w:val="1007"/>
        </w:numPr>
        <w:pStyle w:val="Compact"/>
      </w:pPr>
      <w:r>
        <w:t xml:space="preserve">Russian – Native speaker</w:t>
      </w:r>
    </w:p>
    <w:p>
      <w:pPr>
        <w:numPr>
          <w:ilvl w:val="0"/>
          <w:numId w:val="1007"/>
        </w:numPr>
        <w:pStyle w:val="Compact"/>
      </w:pPr>
      <w:r>
        <w:t xml:space="preserve">English – Intermediate (reading/writing)</w:t>
      </w:r>
    </w:p>
    <w:bookmarkEnd w:id="29"/>
    <w:bookmarkStart w:id="30"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Moscow Auto Mechanics Association (2019–Present), which focuses on advancing technical skills and networking within Russia's automotive industry.</w:t>
      </w:r>
    </w:p>
    <w:p>
      <w:pPr>
        <w:pStyle w:val="BodyText"/>
      </w:pPr>
      <w:r>
        <w:rPr>
          <w:bCs/>
          <w:b/>
        </w:rPr>
        <w:t xml:space="preserve">Volunteer Work:</w:t>
      </w:r>
      <w:r>
        <w:t xml:space="preserve"> </w:t>
      </w:r>
      <w:r>
        <w:t xml:space="preserve">Regularly participate in free vehicle inspection drives for low-income families in Moscow, aligning with local initiatives to promote road safety.</w:t>
      </w:r>
    </w:p>
    <w:p>
      <w:pPr>
        <w:pStyle w:val="BodyText"/>
      </w:pPr>
      <w:r>
        <w:rPr>
          <w:bCs/>
          <w:b/>
        </w:rPr>
        <w:t xml:space="preserve">Hobbies:</w:t>
      </w:r>
      <w:r>
        <w:t xml:space="preserve"> </w:t>
      </w:r>
      <w:r>
        <w:t xml:space="preserve">Enthusiast of vintage car restoration, particularly Soviet-era models like the Moskvich and ZAZ. Active in online forums for Russian mechanics to share knowledge and techniques.</w:t>
      </w:r>
    </w:p>
    <w:bookmarkEnd w:id="30"/>
    <w:p>
      <w:pPr>
        <w:pStyle w:val="BodyText"/>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in Russia Moscow</dc:title>
  <dc:creator/>
  <dc:language>en</dc:language>
  <cp:keywords/>
  <dcterms:created xsi:type="dcterms:W3CDTF">2025-12-09T15:53:17Z</dcterms:created>
  <dcterms:modified xsi:type="dcterms:W3CDTF">2025-12-09T15:53:17Z</dcterms:modified>
</cp:coreProperties>
</file>

<file path=docProps/custom.xml><?xml version="1.0" encoding="utf-8"?>
<Properties xmlns="http://schemas.openxmlformats.org/officeDocument/2006/custom-properties" xmlns:vt="http://schemas.openxmlformats.org/officeDocument/2006/docPropsVTypes"/>
</file>