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X2edf52d1c2bcc6771090a14ad76b769937d7878"/>
    <w:p>
      <w:pPr>
        <w:pStyle w:val="Heading2"/>
      </w:pPr>
      <w:r>
        <w:t xml:space="preserve">Mechanic Specializing in Automotive Repair and Maintenance for Saudi Arabia Jeddah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Al-Muqbil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ahmed.almuqbil@example.com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dedicated Mechanic with over 8 years of experience in automotive repair, diagnostics, and maintenance. Specialized in servicing a wide range of vehicles, including cars, trucks, and commercial vehicles. Proven expertise in adhering to Saudi Arabia Jeddah’s automotive industry standards while delivering efficient and cost-effective solutions. Committed to upholding safety protocols and customer satisfaction within the dynamic environment of Saudi Arabia’s growing transportation sector.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iCs/>
          <w:i/>
        </w:rPr>
        <w:t xml:space="preserve">Jeddah Auto Repair Services, Jeddah, Saudi Arabia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over 500 vehicles annually, including domestic and international brands such as Toyota, Honda, and Ford.</w:t>
      </w:r>
    </w:p>
    <w:p>
      <w:pPr>
        <w:numPr>
          <w:ilvl w:val="0"/>
          <w:numId w:val="1001"/>
        </w:numPr>
        <w:pStyle w:val="Compact"/>
      </w:pPr>
      <w:r>
        <w:t xml:space="preserve">Conducting comprehensive diagnostics using advanced tools like OBD-II scanners to identify engine issues, transmission problems, and electrical faults.</w:t>
      </w:r>
    </w:p>
    <w:p>
      <w:pPr>
        <w:numPr>
          <w:ilvl w:val="0"/>
          <w:numId w:val="1001"/>
        </w:numPr>
        <w:pStyle w:val="Compact"/>
      </w:pPr>
      <w:r>
        <w:t xml:space="preserve">Collaborating with technicians to ensure adherence to Saudi Arabia Jeddah’s environmental regulations and vehicle safety standards.</w:t>
      </w:r>
    </w:p>
    <w:p>
      <w:pPr>
        <w:numPr>
          <w:ilvl w:val="0"/>
          <w:numId w:val="1001"/>
        </w:numPr>
        <w:pStyle w:val="Compact"/>
      </w:pPr>
      <w:r>
        <w:t xml:space="preserve">Providing customer consultations on vehicle maintenance schedules and cost-effective repair solutions.</w:t>
      </w:r>
    </w:p>
    <w:p>
      <w:pPr>
        <w:numPr>
          <w:ilvl w:val="0"/>
          <w:numId w:val="1001"/>
        </w:numPr>
        <w:pStyle w:val="Compact"/>
      </w:pPr>
      <w:r>
        <w:t xml:space="preserve">Training junior mechanics on modern automotive technologies and troubleshooting techniques specific to the Saudi Arabian market.</w:t>
      </w:r>
    </w:p>
    <w:bookmarkEnd w:id="22"/>
    <w:bookmarkStart w:id="23" w:name="mechanic-assistant"/>
    <w:p>
      <w:pPr>
        <w:pStyle w:val="Heading4"/>
      </w:pPr>
      <w:r>
        <w:t xml:space="preserve">Mechanic Assistant</w:t>
      </w:r>
    </w:p>
    <w:p>
      <w:pPr>
        <w:pStyle w:val="FirstParagraph"/>
      </w:pPr>
      <w:r>
        <w:rPr>
          <w:iCs/>
          <w:i/>
        </w:rPr>
        <w:t xml:space="preserve">Al-Faisaliah Auto Services, Jeddah, Saudi Arabia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Assisting senior mechanics in routine maintenance tasks such as oil changes, tire rotations, and brake inspections.</w:t>
      </w:r>
    </w:p>
    <w:p>
      <w:pPr>
        <w:numPr>
          <w:ilvl w:val="0"/>
          <w:numId w:val="1002"/>
        </w:numPr>
        <w:pStyle w:val="Compact"/>
      </w:pPr>
      <w:r>
        <w:t xml:space="preserve">Performing minor repairs on vehicles including battery replacements, air conditioning system checks, and exhaust system repairs.</w:t>
      </w:r>
    </w:p>
    <w:p>
      <w:pPr>
        <w:numPr>
          <w:ilvl w:val="0"/>
          <w:numId w:val="1002"/>
        </w:numPr>
        <w:pStyle w:val="Compact"/>
      </w:pPr>
      <w:r>
        <w:t xml:space="preserve">Ensuring all work complies with the technical guidelines of Saudi Arabia Jeddah’s automotive industry standards.</w:t>
      </w:r>
    </w:p>
    <w:p>
      <w:pPr>
        <w:numPr>
          <w:ilvl w:val="0"/>
          <w:numId w:val="1002"/>
        </w:numPr>
        <w:pStyle w:val="Compact"/>
      </w:pPr>
      <w:r>
        <w:t xml:space="preserve">Maintaining a clean and organized workshop environment to meet safety and operational requirements.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Jeddah Technical Training Center, Jeddah, Saudi Arabia</w:t>
      </w:r>
      <w:r>
        <w:br/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engine rebuilding, transmission servicing, and electrical system diagnostics.</w:t>
      </w:r>
    </w:p>
    <w:p>
      <w:pPr>
        <w:numPr>
          <w:ilvl w:val="0"/>
          <w:numId w:val="1003"/>
        </w:numPr>
        <w:pStyle w:val="Compact"/>
      </w:pPr>
      <w:r>
        <w:t xml:space="preserve">Learning the fundamentals of automotive repair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focused on Saudi Arabia Jeddah’s unique vehicle maintenance challenges, such as extreme heat and sand exposure.</w:t>
      </w:r>
    </w:p>
    <w:bookmarkEnd w:id="24"/>
    <w:bookmarkEnd w:id="25"/>
    <w:bookmarkStart w:id="29" w:name="education-certifications"/>
    <w:p>
      <w:pPr>
        <w:pStyle w:val="Heading3"/>
      </w:pPr>
      <w:r>
        <w:rPr>
          <w:bCs/>
          <w:b/>
        </w:rPr>
        <w:t xml:space="preserve">Education &amp; Certifications</w:t>
      </w:r>
    </w:p>
    <w:bookmarkStart w:id="26" w:name="diploma-in-automotive-technology"/>
    <w:p>
      <w:pPr>
        <w:pStyle w:val="Heading4"/>
      </w:pPr>
      <w:r>
        <w:t xml:space="preserve">Diploma in Automotive Technology</w:t>
      </w:r>
    </w:p>
    <w:p>
      <w:pPr>
        <w:pStyle w:val="FirstParagraph"/>
      </w:pPr>
      <w:r>
        <w:rPr>
          <w:iCs/>
          <w:i/>
        </w:rPr>
        <w:t xml:space="preserve">Jeddah Technical Institute, Jeddah, Saudi Arabia</w:t>
      </w:r>
      <w:r>
        <w:br/>
      </w:r>
      <w: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Specialized coursework in vehicle diagnostics, engine performance, and electrical systems.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exceptional practical skills in automotive repair.</w:t>
      </w:r>
    </w:p>
    <w:bookmarkEnd w:id="26"/>
    <w:bookmarkStart w:id="27" w:name="certified-automotive-technician-cat"/>
    <w:p>
      <w:pPr>
        <w:pStyle w:val="Heading4"/>
      </w:pPr>
      <w:r>
        <w:t xml:space="preserve">Certified Automotive Technician (CAT)</w:t>
      </w:r>
    </w:p>
    <w:p>
      <w:pPr>
        <w:pStyle w:val="FirstParagraph"/>
      </w:pPr>
      <w:r>
        <w:rPr>
          <w:iCs/>
          <w:i/>
        </w:rPr>
        <w:t xml:space="preserve">Saudi Technical Certification Authority, Riyadh, Saudi Arabia</w:t>
      </w:r>
      <w:r>
        <w:br/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Accredited for proficiency in modern automotive technologies and safety protocols.</w:t>
      </w:r>
    </w:p>
    <w:p>
      <w:pPr>
        <w:numPr>
          <w:ilvl w:val="0"/>
          <w:numId w:val="1005"/>
        </w:numPr>
        <w:pStyle w:val="Compact"/>
      </w:pPr>
      <w:r>
        <w:t xml:space="preserve">Regularly attending workshops to stay updated on industry advancements relevant to Saudi Arabia Jeddah’s market.</w:t>
      </w:r>
    </w:p>
    <w:bookmarkEnd w:id="27"/>
    <w:bookmarkStart w:id="28" w:name="advanced-diagnostic-training"/>
    <w:p>
      <w:pPr>
        <w:pStyle w:val="Heading4"/>
      </w:pPr>
      <w:r>
        <w:t xml:space="preserve">Advanced Diagnostic Training</w:t>
      </w:r>
    </w:p>
    <w:p>
      <w:pPr>
        <w:pStyle w:val="FirstParagraph"/>
      </w:pPr>
      <w:r>
        <w:rPr>
          <w:iCs/>
          <w:i/>
        </w:rPr>
        <w:t xml:space="preserve">Jeddah Auto Tech Academy, Jeddah, Saudi Arabia</w:t>
      </w:r>
      <w:r>
        <w:br/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t xml:space="preserve">Completed specialized training in computerized diagnostic systems for hybrid and electric vehicles.</w:t>
      </w:r>
    </w:p>
    <w:p>
      <w:pPr>
        <w:numPr>
          <w:ilvl w:val="0"/>
          <w:numId w:val="1006"/>
        </w:numPr>
        <w:pStyle w:val="Compact"/>
      </w:pPr>
      <w:r>
        <w:t xml:space="preserve">Gained expertise in servicing high-end vehicles prevalent in Saudi Arabia’s luxury car market.</w:t>
      </w:r>
    </w:p>
    <w:bookmarkEnd w:id="28"/>
    <w:bookmarkEnd w:id="29"/>
    <w:bookmarkStart w:id="30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engine repair, transmission servicing, electrical systems, and suspension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advanced diagnostic tools and software to identify vehicle issues efficiently.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Thorough understanding of Saudi Arabia Jeddah’s automotive safety regulations and environmental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repair processes and provide solutions tailored to clients’ needs in Saudi Arabia’s diverse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Collaborative approach to work with fellow mechanics, technicians, and management to ensure seamless operations.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proficiency in French (beneficial for working with international vehicle brands).</w:t>
      </w:r>
    </w:p>
    <w:bookmarkEnd w:id="30"/>
    <w:bookmarkStart w:id="31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Driver’s License:</w:t>
      </w:r>
      <w:r>
        <w:t xml:space="preserve"> </w:t>
      </w:r>
      <w:r>
        <w:t xml:space="preserve">Valid Saudi Arabian driver’s license (Class B and C).</w:t>
      </w:r>
    </w:p>
    <w:p>
      <w:pPr>
        <w:pStyle w:val="BodyText"/>
      </w:pPr>
      <w:r>
        <w:rPr>
          <w:bCs/>
          <w:b/>
        </w:rPr>
        <w:t xml:space="preserve">Licenses:</w:t>
      </w:r>
      <w:r>
        <w:t xml:space="preserve"> </w:t>
      </w:r>
      <w:r>
        <w:t xml:space="preserve">Certified by the Saudi Ministry of Labor for automotive repair services in Jeddah.</w:t>
      </w:r>
    </w:p>
    <w:p>
      <w:pPr>
        <w:pStyle w:val="BodyText"/>
      </w:pPr>
      <w:r>
        <w:rPr>
          <w:bCs/>
          <w:b/>
        </w:rPr>
        <w:t xml:space="preserve">Industry Involvement:</w:t>
      </w:r>
      <w:r>
        <w:t xml:space="preserve"> </w:t>
      </w:r>
      <w:r>
        <w:t xml:space="preserve">Active member of the Jeddah Automotive Association, participating in local events to stay updated on industry trends and innovations.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former supervisors from Jeddah-based automotive companies and technical training institutions.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Saudi Arabia Jeddah</dc:title>
  <dc:creator/>
  <dc:language>en</dc:language>
  <cp:keywords/>
  <dcterms:created xsi:type="dcterms:W3CDTF">2025-12-07T21:34:16Z</dcterms:created>
  <dcterms:modified xsi:type="dcterms:W3CDTF">2025-12-07T21:34:16Z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