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Johann Tan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johann.tan@example.com | Phone: +65 9876 5432 | Address: 10 Bedok North Avenue, Singapore 469118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Experienced and dedicated Mechanic with over a decade of expertise in vehicle maintenance, diagnostics, and repair services. A certified professional in Singapore, committed to delivering high-quality automotive solutions tailored to the unique needs of Singapore's diverse vehicle fleet. Proficient in both domestic and international car brands, with a strong focus on efficiency, safety standards, and customer satisfaction. Passionate about contributing to Singapore’s transportation industry by ensuring vehicles operate at optimal performance levels.</w:t>
      </w:r>
    </w:p>
    <w:bookmarkEnd w:id="22"/>
    <w:bookmarkStart w:id="25" w:name="work-experience"/>
    <w:p>
      <w:pPr>
        <w:pStyle w:val="Heading2"/>
      </w:pPr>
      <w:r>
        <w:t xml:space="preserve">Work Experience:</w:t>
      </w:r>
    </w:p>
    <w:bookmarkStart w:id="23" w:name="X71ca02d16985976d16a68a2a955618de1ea03ca"/>
    <w:p>
      <w:pPr>
        <w:pStyle w:val="Heading3"/>
      </w:pPr>
      <w:r>
        <w:t xml:space="preserve">Singapore Automotive Solutions (SAS) | Mechanic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maintenance and repair services, including engine diagnostics, brake system inspections, and electrical system troubleshooting for both passenger cars and commercial vehicles in Singapore.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technicians to ensure timely completion of service tasks while adhering to Singapore's strict safety regulations (e.g., Land Transport Authority standards).</w:t>
      </w:r>
    </w:p>
    <w:p>
      <w:pPr>
        <w:numPr>
          <w:ilvl w:val="0"/>
          <w:numId w:val="1001"/>
        </w:numPr>
        <w:pStyle w:val="Compact"/>
      </w:pPr>
      <w:r>
        <w:t xml:space="preserve">Conducted regular vehicle inspections for clients, offering detailed reports on potential issues and preventive maintenance strategies. This role emphasized the importance of transparency and trust in Singapore’s competitive automotive market.</w:t>
      </w:r>
    </w:p>
    <w:p>
      <w:pPr>
        <w:numPr>
          <w:ilvl w:val="0"/>
          <w:numId w:val="1001"/>
        </w:numPr>
        <w:pStyle w:val="Compact"/>
      </w:pPr>
      <w:r>
        <w:t xml:space="preserve">Trained junior mechanics on the use of advanced diagnostic tools like OBD-II scanners and computerized systems, aligning with Singapore’s push for technology-driven solutions in vehicle servicing.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organized by the Singapore Automotive Association (SAA) to stay updated on industry trends and innovations relevant to Singapore's automotive sector.</w:t>
      </w:r>
    </w:p>
    <w:bookmarkEnd w:id="23"/>
    <w:bookmarkStart w:id="24" w:name="quickfix-auto-services-junior-mechanic"/>
    <w:p>
      <w:pPr>
        <w:pStyle w:val="Heading3"/>
      </w:pPr>
      <w:r>
        <w:t xml:space="preserve">QuickFix Auto Services | Junior Mechanic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technicians in performing routine maintenance tasks such as oil changes, tire rotations, and filter replacements for vehicles across Singapore.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both petrol and diesel engines, focusing on reliability and fuel efficiency—critical factors for Singaporean drivers seeking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Contributed to improving customer satisfaction by resolving issues promptly and maintaining clear communication with clients in the bustling environment of Singapore’s service centers.</w:t>
      </w:r>
    </w:p>
    <w:p>
      <w:pPr>
        <w:numPr>
          <w:ilvl w:val="0"/>
          <w:numId w:val="1002"/>
        </w:numPr>
        <w:pStyle w:val="Compact"/>
      </w:pPr>
      <w:r>
        <w:t xml:space="preserve">Learned to navigate Singapore’s unique challenges, such as high vehicle density and limited garage space, by optimizing workflow and using compact tools effectively.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Background:</w:t>
      </w:r>
    </w:p>
    <w:bookmarkStart w:id="26" w:name="X3d5e21975b56b1be55b5f7bab3f0703ee905718"/>
    <w:p>
      <w:pPr>
        <w:pStyle w:val="Heading3"/>
      </w:pPr>
      <w:r>
        <w:t xml:space="preserve">Singapore Institute of Technology (SIT) | Diploma in Automotive Engineering</w:t>
      </w:r>
    </w:p>
    <w:p>
      <w:pPr>
        <w:pStyle w:val="FirstParagraph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vehicle systems, including electrical circuits, engine mechanics, and hybrid technology. The curriculum emphasized practical skills aligned with Singapore’s demand for sustainable transportation solutions.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"Eco-Friendly Vehicle Maintenance Practices," which was recognized by the Singapore Green Transport Council for its relevance to the city-state’s environmental goals.</w:t>
      </w:r>
    </w:p>
    <w:bookmarkEnd w:id="26"/>
    <w:bookmarkStart w:id="27" w:name="professional-certifications"/>
    <w:p>
      <w:pPr>
        <w:pStyle w:val="Heading3"/>
      </w:pPr>
      <w:r>
        <w:t xml:space="preserve">Professional Certifications: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SkillsFuture Credit Eligible Certificate in Automotive Repair (2019)</w:t>
      </w:r>
      <w:r>
        <w:t xml:space="preserve"> </w:t>
      </w:r>
      <w:r>
        <w:t xml:space="preserve">– Singapore Workforce Development Agency (WDA).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Auto Technician (CAT) – SAA Certification</w:t>
      </w:r>
      <w:r>
        <w:t xml:space="preserve"> </w:t>
      </w:r>
      <w:r>
        <w:t xml:space="preserve">(2017).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OBD-II Diagnostic Training</w:t>
      </w:r>
      <w:r>
        <w:t xml:space="preserve"> </w:t>
      </w:r>
      <w:r>
        <w:t xml:space="preserve">– Singapore Automobile Association (SAA), 2016.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Skills:</w:t>
      </w:r>
    </w:p>
    <w:p>
      <w:pPr>
        <w:numPr>
          <w:ilvl w:val="0"/>
          <w:numId w:val="1005"/>
        </w:numPr>
        <w:pStyle w:val="Compact"/>
      </w:pPr>
      <w:r>
        <w:t xml:space="preserve">Proficient in using diagnostic tools and software such as Hino Diagnostic Tool, Bosch KTS 600, and ASE (Automotive Service Excellence) systems.</w:t>
      </w:r>
    </w:p>
    <w:p>
      <w:pPr>
        <w:numPr>
          <w:ilvl w:val="0"/>
          <w:numId w:val="1005"/>
        </w:numPr>
        <w:pStyle w:val="Compact"/>
      </w:pPr>
      <w:r>
        <w:t xml:space="preserve">Skilled in repairing both traditional internal combustion engines and hybrid/electric vehicles—a growing sector in Singapore’s automotive industry.</w:t>
      </w:r>
    </w:p>
    <w:p>
      <w:pPr>
        <w:numPr>
          <w:ilvl w:val="0"/>
          <w:numId w:val="1005"/>
        </w:numPr>
        <w:pStyle w:val="Compact"/>
      </w:pPr>
      <w:r>
        <w:t xml:space="preserve">Expertise in maintaining vehicle safety systems (e.g., ABS, airbags) to meet Singapore’s stringent safety standards.</w:t>
      </w:r>
    </w:p>
    <w:p>
      <w:pPr>
        <w:numPr>
          <w:ilvl w:val="0"/>
          <w:numId w:val="1005"/>
        </w:numPr>
        <w:pStyle w:val="Compact"/>
      </w:pPr>
      <w:r>
        <w:t xml:space="preserve">Familiarity with Singapore-specific vehicle regulations, including emission control requirements and roadworthiness tests.</w:t>
      </w:r>
    </w:p>
    <w:bookmarkEnd w:id="29"/>
    <w:bookmarkStart w:id="30" w:name="soft-skills"/>
    <w:p>
      <w:pPr>
        <w:pStyle w:val="Heading2"/>
      </w:pPr>
      <w:r>
        <w:t xml:space="preserve">Soft Skills: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explain technical issues clearly to clients in Singapore’s multicultural environment.</w:t>
      </w:r>
    </w:p>
    <w:p>
      <w:pPr>
        <w:numPr>
          <w:ilvl w:val="0"/>
          <w:numId w:val="1006"/>
        </w:numPr>
        <w:pStyle w:val="Compact"/>
      </w:pPr>
      <w:r>
        <w:t xml:space="preserve">Demonstrated problem-solving abilities in high-pressure situations, such as emergency repairs during peak traffic hours.</w:t>
      </w:r>
    </w:p>
    <w:p>
      <w:pPr>
        <w:numPr>
          <w:ilvl w:val="0"/>
          <w:numId w:val="1006"/>
        </w:numPr>
        <w:pStyle w:val="Compact"/>
      </w:pPr>
      <w:r>
        <w:t xml:space="preserve">Team player with the ability to collaborate effectively with colleagues and supervisors in fast-paced workshops across Singapore.</w:t>
      </w:r>
    </w:p>
    <w:bookmarkEnd w:id="30"/>
    <w:bookmarkStart w:id="31" w:name="language-proficiency"/>
    <w:p>
      <w:pPr>
        <w:pStyle w:val="Heading2"/>
      </w:pPr>
      <w:r>
        <w:t xml:space="preserve">Language Proficiency:</w:t>
      </w:r>
    </w:p>
    <w:p>
      <w:pPr>
        <w:numPr>
          <w:ilvl w:val="0"/>
          <w:numId w:val="1007"/>
        </w:numPr>
        <w:pStyle w:val="Compact"/>
      </w:pPr>
      <w:r>
        <w:t xml:space="preserve">English (Fluent) – Essential for interacting with clients and accessing technical manuals in Singapore.</w:t>
      </w:r>
    </w:p>
    <w:p>
      <w:pPr>
        <w:numPr>
          <w:ilvl w:val="0"/>
          <w:numId w:val="1007"/>
        </w:numPr>
        <w:pStyle w:val="Compact"/>
      </w:pPr>
      <w:r>
        <w:t xml:space="preserve">Mandarin (Conversational) – Useful for serving the Chinese-speaking community in Singapore.</w:t>
      </w:r>
    </w:p>
    <w:bookmarkEnd w:id="31"/>
    <w:bookmarkStart w:id="32" w:name="additional-information"/>
    <w:p>
      <w:pPr>
        <w:pStyle w:val="Heading2"/>
      </w:pPr>
      <w:r>
        <w:t xml:space="preserve">Additional Information:</w:t>
      </w:r>
    </w:p>
    <w:p>
      <w:pPr>
        <w:numPr>
          <w:ilvl w:val="0"/>
          <w:numId w:val="1008"/>
        </w:numPr>
        <w:pStyle w:val="Compact"/>
      </w:pPr>
      <w:r>
        <w:t xml:space="preserve">Volunteer mechanic at "Drive Green Singapore," an NGO focused on promoting eco-friendly vehicles and maintenance practices.</w:t>
      </w:r>
    </w:p>
    <w:p>
      <w:pPr>
        <w:numPr>
          <w:ilvl w:val="0"/>
          <w:numId w:val="1008"/>
        </w:numPr>
        <w:pStyle w:val="Compact"/>
      </w:pPr>
      <w:r>
        <w:t xml:space="preserve">Active member of the Singapore Automotive Association, participating in events and networking opportunities to stay connected with industry leaders.</w:t>
      </w:r>
    </w:p>
    <w:p>
      <w:pPr>
        <w:numPr>
          <w:ilvl w:val="0"/>
          <w:numId w:val="1008"/>
        </w:numPr>
        <w:pStyle w:val="Compact"/>
      </w:pPr>
      <w:r>
        <w:t xml:space="preserve">Passionate about contributing to Singapore’s vision of becoming a smart nation through innovation in automotive services.</w:t>
      </w:r>
    </w:p>
    <w:bookmarkEnd w:id="32"/>
    <w:bookmarkStart w:id="33" w:name="references"/>
    <w:p>
      <w:pPr>
        <w:pStyle w:val="Heading2"/>
      </w:pPr>
      <w:r>
        <w:t xml:space="preserve">References:</w:t>
      </w:r>
    </w:p>
    <w:p>
      <w:pPr>
        <w:pStyle w:val="FirstParagraph"/>
      </w:pPr>
      <w:r>
        <w:t xml:space="preserve">Available upon request. Contact: johann.tan@example.com or +65 9876 5432.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Singapore</dc:title>
  <dc:creator/>
  <dc:language>en</dc:language>
  <cp:keywords/>
  <dcterms:created xsi:type="dcterms:W3CDTF">2026-07-21T14:11:30Z</dcterms:created>
  <dcterms:modified xsi:type="dcterms:W3CDTF">2026-07-21T14:11:30Z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