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32" w:name="mechanical-engineer-china-shanghai"/>
    <w:p>
      <w:pPr>
        <w:pStyle w:val="Heading2"/>
      </w:pPr>
      <w:r>
        <w:t xml:space="preserve">Mechanical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10 years of expertise in design, development, and optimization of mechanical systems. Adept at leveraging advanced engineering principles to address complex challenges in manufacturing, automotive, and renewable energy sectors. Proficient in CAD software (SolidWorks, AutoCAD), thermodynamics, fluid mechanics, and project management. Committed to delivering innovative solutions tailored for the dynamic industrial landscape of China Shanghai. Recognized for leadership in cross-functional teams and a proven track record of driving efficiency and sustainability in engineering projects.</w:t>
      </w:r>
    </w:p>
    <w:bookmarkEnd w:id="21"/>
    <w:bookmarkStart w:id="22" w:name="education"/>
    <w:p>
      <w:pPr>
        <w:pStyle w:val="Heading3"/>
      </w:pPr>
      <w:r>
        <w:t xml:space="preserve">Education</w:t>
      </w:r>
    </w:p>
    <w:p>
      <w:pPr>
        <w:numPr>
          <w:ilvl w:val="0"/>
          <w:numId w:val="1001"/>
        </w:numPr>
        <w:pStyle w:val="Compact"/>
      </w:pPr>
      <w:r>
        <w:rPr>
          <w:bCs/>
          <w:b/>
        </w:rPr>
        <w:t xml:space="preserve">Master of Science in Mechanical Engineering</w:t>
      </w:r>
      <w:r>
        <w:br/>
      </w:r>
      <w:r>
        <w:t xml:space="preserve">Shanghai Jiao Tong University, China</w:t>
      </w:r>
      <w:r>
        <w:br/>
      </w:r>
      <w:r>
        <w:t xml:space="preserve">Graduated: June 2012</w:t>
      </w:r>
      <w:r>
        <w:br/>
      </w:r>
      <w:r>
        <w:t xml:space="preserve">Thesis: "Optimization of Heat Exchanger Systems for Industrial Applications"</w:t>
      </w:r>
    </w:p>
    <w:p>
      <w:pPr>
        <w:numPr>
          <w:ilvl w:val="0"/>
          <w:numId w:val="1001"/>
        </w:numPr>
        <w:pStyle w:val="Compact"/>
      </w:pPr>
      <w:r>
        <w:rPr>
          <w:bCs/>
          <w:b/>
        </w:rPr>
        <w:t xml:space="preserve">Bachelor of Engineering in Mechanical Engineering</w:t>
      </w:r>
      <w:r>
        <w:br/>
      </w:r>
      <w:r>
        <w:t xml:space="preserve">Tongji University, China</w:t>
      </w:r>
      <w:r>
        <w:br/>
      </w:r>
      <w:r>
        <w:t xml:space="preserve">Graduated: June 2009</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Shanghai Tech Innovations Co., Ltd.</w:t>
      </w:r>
      <w:r>
        <w:br/>
      </w:r>
      <w:r>
        <w:t xml:space="preserve">January 2018 – Present</w:t>
      </w:r>
      <w:r>
        <w:br/>
      </w:r>
      <w:r>
        <w:t xml:space="preserve">- Led the design and development of high-efficiency HVAC systems for commercial buildings in China Shanghai, resulting in a 25% reduction in energy consumption.</w:t>
      </w:r>
      <w:r>
        <w:br/>
      </w:r>
      <w:r>
        <w:t xml:space="preserve">- Managed a team of 6 engineers to deliver projects on time, achieving client satisfaction ratings above 95%.</w:t>
      </w:r>
      <w:r>
        <w:br/>
      </w:r>
      <w:r>
        <w:t xml:space="preserve">- Collaborated with local suppliers and manufacturers to ensure compliance with ISO standards and cost-effective production processes.</w:t>
      </w:r>
      <w:r>
        <w:br/>
      </w:r>
      <w:r>
        <w:t xml:space="preserve">- Conducted feasibility studies for renewable energy integration in industrial facilities, aligning with China's green energy initiatives.</w:t>
      </w:r>
    </w:p>
    <w:bookmarkEnd w:id="23"/>
    <w:bookmarkStart w:id="24" w:name="mechanical-engineer"/>
    <w:p>
      <w:pPr>
        <w:pStyle w:val="Heading4"/>
      </w:pPr>
      <w:r>
        <w:t xml:space="preserve">Mechanical Engineer</w:t>
      </w:r>
    </w:p>
    <w:p>
      <w:pPr>
        <w:pStyle w:val="FirstParagraph"/>
      </w:pPr>
      <w:r>
        <w:rPr>
          <w:bCs/>
          <w:b/>
        </w:rPr>
        <w:t xml:space="preserve">Shanghai Automotive Components Manufacturing Co., Ltd.</w:t>
      </w:r>
      <w:r>
        <w:br/>
      </w:r>
      <w:r>
        <w:t xml:space="preserve">March 2014 – December 2017</w:t>
      </w:r>
      <w:r>
        <w:br/>
      </w:r>
      <w:r>
        <w:t xml:space="preserve">- Designed and tested automotive parts, including engine components and transmission systems, reducing production defects by 18%.</w:t>
      </w:r>
      <w:r>
        <w:br/>
      </w:r>
      <w:r>
        <w:t xml:space="preserve">- Implemented lean manufacturing techniques to improve workflow efficiency in the production line.</w:t>
      </w:r>
      <w:r>
        <w:br/>
      </w:r>
      <w:r>
        <w:t xml:space="preserve">- Partnered with R&amp;D teams to innovate lightweight materials for vehicle applications, supporting China's automotive industry growth.</w:t>
      </w:r>
    </w:p>
    <w:bookmarkEnd w:id="24"/>
    <w:bookmarkStart w:id="25" w:name="junior-mechanical-engineer"/>
    <w:p>
      <w:pPr>
        <w:pStyle w:val="Heading4"/>
      </w:pPr>
      <w:r>
        <w:t xml:space="preserve">Junior Mechanical Engineer</w:t>
      </w:r>
    </w:p>
    <w:p>
      <w:pPr>
        <w:pStyle w:val="FirstParagraph"/>
      </w:pPr>
      <w:r>
        <w:rPr>
          <w:bCs/>
          <w:b/>
        </w:rPr>
        <w:t xml:space="preserve">East China Engineering Solutions</w:t>
      </w:r>
      <w:r>
        <w:br/>
      </w:r>
      <w:r>
        <w:t xml:space="preserve">July 2010 – February 2014</w:t>
      </w:r>
      <w:r>
        <w:br/>
      </w:r>
      <w:r>
        <w:t xml:space="preserve">- Assisted in the design of industrial machinery for textile and packaging sectors, ensuring compliance with safety regulations.</w:t>
      </w:r>
      <w:r>
        <w:br/>
      </w:r>
      <w:r>
        <w:t xml:space="preserve">- Conducted stress analysis and simulations using ANSYS to optimize product durability.</w:t>
      </w:r>
      <w:r>
        <w:br/>
      </w:r>
      <w:r>
        <w:t xml:space="preserve">- Trained new engineers on CAD software and technical documentation standards.</w:t>
      </w:r>
    </w:p>
    <w:bookmarkEnd w:id="25"/>
    <w:bookmarkEnd w:id="26"/>
    <w:bookmarkStart w:id="27" w:name="key-skills"/>
    <w:p>
      <w:pPr>
        <w:pStyle w:val="Heading3"/>
      </w:pPr>
      <w:r>
        <w:t xml:space="preserve">Key Skills</w:t>
      </w:r>
    </w:p>
    <w:p>
      <w:pPr>
        <w:numPr>
          <w:ilvl w:val="0"/>
          <w:numId w:val="1002"/>
        </w:numPr>
        <w:pStyle w:val="Compact"/>
      </w:pPr>
      <w:r>
        <w:rPr>
          <w:bCs/>
          <w:b/>
        </w:rPr>
        <w:t xml:space="preserve">Technical Expertise:</w:t>
      </w:r>
      <w:r>
        <w:t xml:space="preserve"> </w:t>
      </w:r>
      <w:r>
        <w:t xml:space="preserve">CAD (SolidWorks, AutoCAD), FEA (ANSYS), CFD, MATLAB, PLC Programming</w:t>
      </w:r>
    </w:p>
    <w:p>
      <w:pPr>
        <w:numPr>
          <w:ilvl w:val="0"/>
          <w:numId w:val="1002"/>
        </w:numPr>
        <w:pStyle w:val="Compact"/>
      </w:pPr>
      <w:r>
        <w:rPr>
          <w:bCs/>
          <w:b/>
        </w:rPr>
        <w:t xml:space="preserve">Project Management:</w:t>
      </w:r>
      <w:r>
        <w:t xml:space="preserve"> </w:t>
      </w:r>
      <w:r>
        <w:t xml:space="preserve">Agile methodology, Gantt charts, budgeting and resource allocation</w:t>
      </w:r>
    </w:p>
    <w:p>
      <w:pPr>
        <w:numPr>
          <w:ilvl w:val="0"/>
          <w:numId w:val="1002"/>
        </w:numPr>
        <w:pStyle w:val="Compact"/>
      </w:pPr>
      <w:r>
        <w:rPr>
          <w:bCs/>
          <w:b/>
        </w:rPr>
        <w:t xml:space="preserve">Languages:</w:t>
      </w:r>
      <w:r>
        <w:t xml:space="preserve"> </w:t>
      </w:r>
      <w:r>
        <w:t xml:space="preserve">Mandarin (native), English (fluent)</w:t>
      </w:r>
    </w:p>
    <w:p>
      <w:pPr>
        <w:numPr>
          <w:ilvl w:val="0"/>
          <w:numId w:val="1002"/>
        </w:numPr>
        <w:pStyle w:val="Compact"/>
      </w:pPr>
      <w:r>
        <w:rPr>
          <w:bCs/>
          <w:b/>
        </w:rPr>
        <w:t xml:space="preserve">Industry Knowledge:</w:t>
      </w:r>
      <w:r>
        <w:t xml:space="preserve"> </w:t>
      </w:r>
      <w:r>
        <w:t xml:space="preserve">Automotive manufacturing, HVAC systems, renewable energy technologies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Certified Mechanical Engineer (CME)</w:t>
      </w:r>
      <w:r>
        <w:t xml:space="preserve"> </w:t>
      </w:r>
      <w:r>
        <w:t xml:space="preserve">– China Society of Mechanical Engineers (2015)</w:t>
      </w:r>
    </w:p>
    <w:p>
      <w:pPr>
        <w:numPr>
          <w:ilvl w:val="0"/>
          <w:numId w:val="1003"/>
        </w:numPr>
        <w:pStyle w:val="Compact"/>
      </w:pPr>
      <w:r>
        <w:rPr>
          <w:bCs/>
          <w:b/>
        </w:rPr>
        <w:t xml:space="preserve">Lean Six Sigma Green Belt</w:t>
      </w:r>
      <w:r>
        <w:t xml:space="preserve"> </w:t>
      </w:r>
      <w:r>
        <w:t xml:space="preserve">– Shanghai Institute of Industrial Technology (2017)</w:t>
      </w:r>
    </w:p>
    <w:p>
      <w:pPr>
        <w:numPr>
          <w:ilvl w:val="0"/>
          <w:numId w:val="1003"/>
        </w:numPr>
        <w:pStyle w:val="Compact"/>
      </w:pPr>
      <w:r>
        <w:rPr>
          <w:bCs/>
          <w:b/>
        </w:rPr>
        <w:t xml:space="preserve">CAD Advanced Certification</w:t>
      </w:r>
      <w:r>
        <w:t xml:space="preserve"> </w:t>
      </w:r>
      <w:r>
        <w:t xml:space="preserve">– Autodesk, Shanghai (2013)</w:t>
      </w:r>
    </w:p>
    <w:bookmarkEnd w:id="28"/>
    <w:bookmarkStart w:id="29" w:name="projects-in-china-shanghai"/>
    <w:p>
      <w:pPr>
        <w:pStyle w:val="Heading3"/>
      </w:pPr>
      <w:r>
        <w:t xml:space="preserve">Projects in China Shanghai</w:t>
      </w:r>
    </w:p>
    <w:p>
      <w:pPr>
        <w:pStyle w:val="FirstParagraph"/>
      </w:pPr>
      <w:r>
        <w:rPr>
          <w:bCs/>
          <w:b/>
        </w:rPr>
        <w:t xml:space="preserve">Green Energy HVAC System Implementation (2021)</w:t>
      </w:r>
      <w:r>
        <w:br/>
      </w:r>
      <w:r>
        <w:t xml:space="preserve">Designed a sustainable HVAC system for a commercial complex in Shanghai, incorporating geothermal energy and smart controls. Achieved 30% energy savings compared to traditional systems.</w:t>
      </w:r>
    </w:p>
    <w:p>
      <w:pPr>
        <w:pStyle w:val="BodyText"/>
      </w:pPr>
      <w:r>
        <w:rPr>
          <w:bCs/>
          <w:b/>
        </w:rPr>
        <w:t xml:space="preserve">Automotive Lightweight Materials Initiative (2016)</w:t>
      </w:r>
      <w:r>
        <w:br/>
      </w:r>
      <w:r>
        <w:t xml:space="preserve">Developed hybrid materials for car body components, reducing vehicle weight by 15% while maintaining structural integrity. Partnered with local suppliers in Shanghai to scale production.</w:t>
      </w:r>
    </w:p>
    <w:bookmarkEnd w:id="29"/>
    <w:bookmarkStart w:id="30" w:name="professional-affiliations"/>
    <w:p>
      <w:pPr>
        <w:pStyle w:val="Heading3"/>
      </w:pPr>
      <w:r>
        <w:t xml:space="preserve">Professional Affiliations</w:t>
      </w:r>
    </w:p>
    <w:p>
      <w:pPr>
        <w:numPr>
          <w:ilvl w:val="0"/>
          <w:numId w:val="1004"/>
        </w:numPr>
        <w:pStyle w:val="Compact"/>
      </w:pPr>
      <w:r>
        <w:t xml:space="preserve">Member, China Mechanical Engineering Society (2012 – Present)</w:t>
      </w:r>
    </w:p>
    <w:p>
      <w:pPr>
        <w:numPr>
          <w:ilvl w:val="0"/>
          <w:numId w:val="1004"/>
        </w:numPr>
        <w:pStyle w:val="Compact"/>
      </w:pPr>
      <w:r>
        <w:t xml:space="preserve">Member, Shanghai Industrial Engineers Association (2015 – Present)</w:t>
      </w:r>
    </w:p>
    <w:bookmarkEnd w:id="30"/>
    <w:bookmarkStart w:id="31" w:name="references"/>
    <w:p>
      <w:pPr>
        <w:pStyle w:val="Heading3"/>
      </w:pPr>
      <w:r>
        <w:t xml:space="preserve">References</w:t>
      </w:r>
    </w:p>
    <w:p>
      <w:pPr>
        <w:pStyle w:val="FirstParagraph"/>
      </w:pPr>
      <w:r>
        <w:t xml:space="preserve">Available upon request. Contact: liwei.zhang@example.com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cp:keywords/>
  <dcterms:created xsi:type="dcterms:W3CDTF">2025-11-25T13:23:09Z</dcterms:created>
  <dcterms:modified xsi:type="dcterms:W3CDTF">2025-11-25T13:23:09Z</dcterms:modified>
</cp:coreProperties>
</file>

<file path=docProps/custom.xml><?xml version="1.0" encoding="utf-8"?>
<Properties xmlns="http://schemas.openxmlformats.org/officeDocument/2006/custom-properties" xmlns:vt="http://schemas.openxmlformats.org/officeDocument/2006/docPropsVTypes"/>
</file>