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mechanical-engineer"/>
    <w:p>
      <w:pPr>
        <w:pStyle w:val="Heading2"/>
      </w:pPr>
      <w:r>
        <w:t xml:space="preserve">Mechanical Engineer</w:t>
      </w:r>
    </w:p>
    <w:p>
      <w:pPr>
        <w:pStyle w:val="FirstParagraph"/>
      </w:pPr>
      <w:r>
        <w:rPr>
          <w:bCs/>
          <w:b/>
        </w:rPr>
        <w:t xml:space="preserve">Location:</w:t>
      </w:r>
      <w:r>
        <w:t xml:space="preserve"> </w:t>
      </w:r>
      <w:r>
        <w:t xml:space="preserve">India, Bangalore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detail-oriented Mechanical Engineer with over 8 years of experience in the design, development, and optimization of mechanical systems. Proficient in CAD software (AutoCAD, SolidWorks), thermal analysis, and project management. Proven track record in delivering innovative engineering solutions tailored to the dynamic industrial landscape of India Bangalore. Committed to excellence in manufacturing processes, renewable energy systems, and automation technologies. A team player with strong analytical skills and a passion for sustainable engineering practices.</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Engineering (B.E.) in Mechanical Engineering</w:t>
      </w:r>
      <w:r>
        <w:t xml:space="preserve">, Bangalore University, India (2012–2016)</w:t>
      </w:r>
    </w:p>
    <w:p>
      <w:pPr>
        <w:numPr>
          <w:ilvl w:val="0"/>
          <w:numId w:val="1001"/>
        </w:numPr>
        <w:pStyle w:val="Compact"/>
      </w:pPr>
      <w:r>
        <w:rPr>
          <w:bCs/>
          <w:b/>
        </w:rPr>
        <w:t xml:space="preserve">Master of Technology (M.Tech.) in Thermal Engineering</w:t>
      </w:r>
      <w:r>
        <w:t xml:space="preserve">, Indian Institute of Technology (IIT) Bombay, India (2016–2018)</w:t>
      </w:r>
    </w:p>
    <w:p>
      <w:pPr>
        <w:numPr>
          <w:ilvl w:val="0"/>
          <w:numId w:val="1001"/>
        </w:numPr>
        <w:pStyle w:val="Compact"/>
      </w:pPr>
      <w:r>
        <w:rPr>
          <w:bCs/>
          <w:b/>
        </w:rPr>
        <w:t xml:space="preserve">Certification in Six Sigma Green Belt</w:t>
      </w:r>
      <w:r>
        <w:t xml:space="preserve">, ASQ, India (2019)</w:t>
      </w:r>
    </w:p>
    <w:p>
      <w:r>
        <w:pict>
          <v:rect style="width:0;height:1.5pt" o:hralign="center" o:hrstd="t" o:hr="t"/>
        </w:pic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Tata Motors, Bangalore, India | 2019–Present</w:t>
      </w:r>
    </w:p>
    <w:p>
      <w:pPr>
        <w:numPr>
          <w:ilvl w:val="0"/>
          <w:numId w:val="1002"/>
        </w:numPr>
        <w:pStyle w:val="Compact"/>
      </w:pPr>
      <w:r>
        <w:t xml:space="preserve">Led the design and development of automotive components, reducing production costs by 15% through process optimization.</w:t>
      </w:r>
    </w:p>
    <w:p>
      <w:pPr>
        <w:numPr>
          <w:ilvl w:val="0"/>
          <w:numId w:val="1002"/>
        </w:numPr>
        <w:pStyle w:val="Compact"/>
      </w:pPr>
      <w:r>
        <w:t xml:space="preserve">Collaborated with cross-functional teams to improve vehicle efficiency in line with India Bangalore’s growing demand for eco-friendly transportation.</w:t>
      </w:r>
    </w:p>
    <w:p>
      <w:pPr>
        <w:numPr>
          <w:ilvl w:val="0"/>
          <w:numId w:val="1002"/>
        </w:numPr>
        <w:pStyle w:val="Compact"/>
      </w:pPr>
      <w:r>
        <w:t xml:space="preserve">Implemented CAD-based simulations for thermal management systems, enhancing product reliability and performance in high-temperature environments common in South India.</w:t>
      </w:r>
    </w:p>
    <w:bookmarkEnd w:id="22"/>
    <w:bookmarkStart w:id="23" w:name="assistant-mechanical-engineer"/>
    <w:p>
      <w:pPr>
        <w:pStyle w:val="Heading4"/>
      </w:pPr>
      <w:r>
        <w:t xml:space="preserve">Assistant Mechanical Engineer</w:t>
      </w:r>
    </w:p>
    <w:p>
      <w:pPr>
        <w:pStyle w:val="FirstParagraph"/>
      </w:pPr>
      <w:r>
        <w:rPr>
          <w:iCs/>
          <w:i/>
        </w:rPr>
        <w:t xml:space="preserve">Wipro Technologies, Bangalore, India | 2016–2019</w:t>
      </w:r>
    </w:p>
    <w:p>
      <w:pPr>
        <w:numPr>
          <w:ilvl w:val="0"/>
          <w:numId w:val="1003"/>
        </w:numPr>
        <w:pStyle w:val="Compact"/>
      </w:pPr>
      <w:r>
        <w:t xml:space="preserve">Supported the design of industrial machinery for clients in manufacturing and energy sectors, ensuring compliance with Indian and international standards.</w:t>
      </w:r>
    </w:p>
    <w:p>
      <w:pPr>
        <w:numPr>
          <w:ilvl w:val="0"/>
          <w:numId w:val="1003"/>
        </w:numPr>
        <w:pStyle w:val="Compact"/>
      </w:pPr>
      <w:r>
        <w:t xml:space="preserve">Conducted failure analysis on mechanical systems, resulting in a 20% reduction in downtime for critical projects.</w:t>
      </w:r>
    </w:p>
    <w:p>
      <w:pPr>
        <w:numPr>
          <w:ilvl w:val="0"/>
          <w:numId w:val="1003"/>
        </w:numPr>
        <w:pStyle w:val="Compact"/>
      </w:pPr>
      <w:r>
        <w:t xml:space="preserve">Contributed to the development of solar thermal systems, aligning with India Bangalore’s renewable energy initiatives.</w:t>
      </w:r>
    </w:p>
    <w:bookmarkEnd w:id="23"/>
    <w:bookmarkStart w:id="24" w:name="internship"/>
    <w:p>
      <w:pPr>
        <w:pStyle w:val="Heading4"/>
      </w:pPr>
      <w:r>
        <w:t xml:space="preserve">Internship</w:t>
      </w:r>
    </w:p>
    <w:p>
      <w:pPr>
        <w:pStyle w:val="FirstParagraph"/>
      </w:pPr>
      <w:r>
        <w:rPr>
          <w:iCs/>
          <w:i/>
        </w:rPr>
        <w:t xml:space="preserve">Karnataka State Power Corporation Limited (KSPCL), Bangalore, India | 2015</w:t>
      </w:r>
    </w:p>
    <w:p>
      <w:pPr>
        <w:numPr>
          <w:ilvl w:val="0"/>
          <w:numId w:val="1004"/>
        </w:numPr>
        <w:pStyle w:val="Compact"/>
      </w:pPr>
      <w:r>
        <w:t xml:space="preserve">Assisted in the maintenance of power generation equipment, gaining hands-on experience in energy systems.</w:t>
      </w:r>
    </w:p>
    <w:p>
      <w:pPr>
        <w:numPr>
          <w:ilvl w:val="0"/>
          <w:numId w:val="1004"/>
        </w:numPr>
        <w:pStyle w:val="Compact"/>
      </w:pPr>
      <w:r>
        <w:t xml:space="preserve">Participated in the design of cooling towers for thermal power plants, focusing on efficiency and sustainability.</w:t>
      </w:r>
    </w:p>
    <w:p>
      <w:r>
        <w:pict>
          <v:rect style="width:0;height:1.5pt" o:hralign="center" o:hrstd="t" o:hr="t"/>
        </w:pic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CAD (SolidWorks, AutoCAD), Finite Element Analysis (FEA), Computational Fluid Dynamics (CFD), MATLAB, Python</w:t>
      </w:r>
    </w:p>
    <w:p>
      <w:pPr>
        <w:numPr>
          <w:ilvl w:val="0"/>
          <w:numId w:val="1005"/>
        </w:numPr>
        <w:pStyle w:val="Compact"/>
      </w:pPr>
      <w:r>
        <w:rPr>
          <w:bCs/>
          <w:b/>
        </w:rPr>
        <w:t xml:space="preserve">Industry Knowledge:</w:t>
      </w:r>
      <w:r>
        <w:t xml:space="preserve"> </w:t>
      </w:r>
      <w:r>
        <w:t xml:space="preserve">Automotive Manufacturing, Renewable Energy Systems, HVAC Design</w:t>
      </w:r>
    </w:p>
    <w:p>
      <w:pPr>
        <w:numPr>
          <w:ilvl w:val="0"/>
          <w:numId w:val="1005"/>
        </w:numPr>
        <w:pStyle w:val="Compact"/>
      </w:pPr>
      <w:r>
        <w:rPr>
          <w:bCs/>
          <w:b/>
        </w:rPr>
        <w:t xml:space="preserve">Soft Skills:</w:t>
      </w:r>
      <w:r>
        <w:t xml:space="preserve"> </w:t>
      </w:r>
      <w:r>
        <w:t xml:space="preserve">Team Leadership, Problem-Solving, Communication, Project Management</w:t>
      </w:r>
    </w:p>
    <w:p>
      <w:pPr>
        <w:numPr>
          <w:ilvl w:val="0"/>
          <w:numId w:val="1005"/>
        </w:numPr>
        <w:pStyle w:val="Compact"/>
      </w:pPr>
      <w:r>
        <w:rPr>
          <w:bCs/>
          <w:b/>
        </w:rPr>
        <w:t xml:space="preserve">Languages:</w:t>
      </w:r>
      <w:r>
        <w:t xml:space="preserve"> </w:t>
      </w:r>
      <w:r>
        <w:t xml:space="preserve">English (Fluent), Kannada (Basic), Hindi (Basic)</w:t>
      </w:r>
    </w:p>
    <w:p>
      <w:r>
        <w:pict>
          <v:rect style="width:0;height:1.5pt" o:hralign="center" o:hrstd="t" o:hr="t"/>
        </w:pict>
      </w:r>
    </w:p>
    <w:bookmarkEnd w:id="26"/>
    <w:bookmarkStart w:id="29" w:name="projects"/>
    <w:p>
      <w:pPr>
        <w:pStyle w:val="Heading3"/>
      </w:pPr>
      <w:r>
        <w:t xml:space="preserve">Projects</w:t>
      </w:r>
    </w:p>
    <w:bookmarkStart w:id="27" w:name="X4636cbd44ee66fcc69a7539916fa6ca272b85a6"/>
    <w:p>
      <w:pPr>
        <w:pStyle w:val="Heading4"/>
      </w:pPr>
      <w:r>
        <w:t xml:space="preserve">Solar-Powered Water Purification System (2020)</w:t>
      </w:r>
    </w:p>
    <w:p>
      <w:pPr>
        <w:pStyle w:val="FirstParagraph"/>
      </w:pPr>
      <w:r>
        <w:rPr>
          <w:iCs/>
          <w:i/>
        </w:rPr>
        <w:t xml:space="preserve">Client: Bangalore Solar Energy Association</w:t>
      </w:r>
    </w:p>
    <w:p>
      <w:pPr>
        <w:numPr>
          <w:ilvl w:val="0"/>
          <w:numId w:val="1006"/>
        </w:numPr>
        <w:pStyle w:val="Compact"/>
      </w:pPr>
      <w:r>
        <w:t xml:space="preserve">Designed a low-cost, energy-efficient water purification system using solar thermal energy for rural areas in India.</w:t>
      </w:r>
    </w:p>
    <w:p>
      <w:pPr>
        <w:numPr>
          <w:ilvl w:val="0"/>
          <w:numId w:val="1006"/>
        </w:numPr>
        <w:pStyle w:val="Compact"/>
      </w:pPr>
      <w:r>
        <w:t xml:space="preserve">Collaborated with local NGOs to ensure the solution met community needs and adhered to Indian technical standards.</w:t>
      </w:r>
    </w:p>
    <w:bookmarkEnd w:id="27"/>
    <w:bookmarkStart w:id="28" w:name="Xcffaae257205512db97432fbc572d26edeee232"/>
    <w:p>
      <w:pPr>
        <w:pStyle w:val="Heading4"/>
      </w:pPr>
      <w:r>
        <w:t xml:space="preserve">Automated Conveyor System for Packaging Industry (2018)</w:t>
      </w:r>
    </w:p>
    <w:p>
      <w:pPr>
        <w:pStyle w:val="FirstParagraph"/>
      </w:pPr>
      <w:r>
        <w:rPr>
          <w:iCs/>
          <w:i/>
        </w:rPr>
        <w:t xml:space="preserve">Client: XYZ Manufacturing, Bangalore</w:t>
      </w:r>
    </w:p>
    <w:p>
      <w:pPr>
        <w:numPr>
          <w:ilvl w:val="0"/>
          <w:numId w:val="1007"/>
        </w:numPr>
        <w:pStyle w:val="Compact"/>
      </w:pPr>
      <w:r>
        <w:t xml:space="preserve">Developed an automated conveyor system that improved production line efficiency by 30%.</w:t>
      </w:r>
    </w:p>
    <w:p>
      <w:pPr>
        <w:numPr>
          <w:ilvl w:val="0"/>
          <w:numId w:val="1007"/>
        </w:numPr>
        <w:pStyle w:val="Compact"/>
      </w:pPr>
      <w:r>
        <w:t xml:space="preserve">Incorporated IoT-based sensors for real-time monitoring, reducing maintenance costs by 25%.</w:t>
      </w:r>
    </w:p>
    <w:p>
      <w:r>
        <w:pict>
          <v:rect style="width:0;height:1.5pt" o:hralign="center" o:hrstd="t" o:hr="t"/>
        </w:pict>
      </w:r>
    </w:p>
    <w:bookmarkEnd w:id="28"/>
    <w:bookmarkEnd w:id="29"/>
    <w:bookmarkStart w:id="30" w:name="X64bf34c9cd753177a6b0a1e042939c90e6e1fbf"/>
    <w:p>
      <w:pPr>
        <w:pStyle w:val="Heading3"/>
      </w:pPr>
      <w:r>
        <w:t xml:space="preserve">Certifications and Professional Development</w:t>
      </w:r>
    </w:p>
    <w:p>
      <w:pPr>
        <w:numPr>
          <w:ilvl w:val="0"/>
          <w:numId w:val="1008"/>
        </w:numPr>
        <w:pStyle w:val="Compact"/>
      </w:pPr>
      <w:r>
        <w:rPr>
          <w:bCs/>
          <w:b/>
        </w:rPr>
        <w:t xml:space="preserve">ASME Certification in Mechanical Systems (2021)</w:t>
      </w:r>
    </w:p>
    <w:p>
      <w:pPr>
        <w:numPr>
          <w:ilvl w:val="0"/>
          <w:numId w:val="1008"/>
        </w:numPr>
        <w:pStyle w:val="Compact"/>
      </w:pPr>
      <w:r>
        <w:rPr>
          <w:bCs/>
          <w:b/>
        </w:rPr>
        <w:t xml:space="preserve">ISO 9001:2015 Quality Management Systems</w:t>
      </w:r>
    </w:p>
    <w:p>
      <w:pPr>
        <w:numPr>
          <w:ilvl w:val="0"/>
          <w:numId w:val="1008"/>
        </w:numPr>
        <w:pStyle w:val="Compact"/>
      </w:pPr>
      <w:r>
        <w:rPr>
          <w:bCs/>
          <w:b/>
        </w:rPr>
        <w:t xml:space="preserve">Courses on Renewable Energy Technologies (Coursera, 2022)</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Indian Society of Mechanical Engineers (ISME)</w:t>
      </w:r>
      <w:r>
        <w:t xml:space="preserve"> </w:t>
      </w:r>
      <w:r>
        <w:t xml:space="preserve">– Member since 2017</w:t>
      </w:r>
    </w:p>
    <w:p>
      <w:pPr>
        <w:numPr>
          <w:ilvl w:val="0"/>
          <w:numId w:val="1009"/>
        </w:numPr>
        <w:pStyle w:val="Compact"/>
      </w:pPr>
      <w:r>
        <w:rPr>
          <w:bCs/>
          <w:b/>
        </w:rPr>
        <w:t xml:space="preserve">Society of Automotive Engineers (SAE) India Chapter</w:t>
      </w:r>
      <w:r>
        <w:t xml:space="preserve"> </w:t>
      </w:r>
      <w:r>
        <w:t xml:space="preserve">– Member since 2019</w:t>
      </w:r>
    </w:p>
    <w:p>
      <w:r>
        <w:pict>
          <v:rect style="width:0;height:1.5pt" o:hralign="center" o:hrstd="t" o:hr="t"/>
        </w:pic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National Institute of Technology, Bangalore, to enhance their technical skills and career readiness.</w:t>
      </w:r>
    </w:p>
    <w:p>
      <w:pPr>
        <w:pStyle w:val="BodyText"/>
      </w:pPr>
      <w:r>
        <w:rPr>
          <w:bCs/>
          <w:b/>
        </w:rPr>
        <w:t xml:space="preserve">Publishing:</w:t>
      </w:r>
      <w:r>
        <w:t xml:space="preserve"> </w:t>
      </w:r>
      <w:r>
        <w:t xml:space="preserve">Authored a paper on "Optimizing Thermal Systems for Urban Environments" published in the International Journal of Mechanical Engineering (2021).</w:t>
      </w:r>
    </w:p>
    <w:p>
      <w:pPr>
        <w:pStyle w:val="BodyText"/>
      </w:pPr>
      <w:r>
        <w:rPr>
          <w:bCs/>
          <w:b/>
        </w:rPr>
        <w:t xml:space="preserve">Interests:</w:t>
      </w:r>
      <w:r>
        <w:t xml:space="preserve"> </w:t>
      </w:r>
      <w:r>
        <w:t xml:space="preserve">Exploring Bangalore’s tech ecosystem, participating in engineering hackathons, and contributing to open-source mechanical design projects.</w:t>
      </w:r>
    </w:p>
    <w:p>
      <w:r>
        <w:pict>
          <v:rect style="width:0;height:1.5pt" o:hralign="center" o:hrstd="t" o:hr="t"/>
        </w:pict>
      </w:r>
    </w:p>
    <w:p>
      <w:pPr>
        <w:pStyle w:val="FirstParagraph"/>
      </w:pPr>
      <w:r>
        <w:t xml:space="preserve">Contact: +91 80 1234 5678 | Email: john.doe.mech@gmail.com | LinkedIn: linkedin.com/in/johndoe-mech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(India Bangalore)</dc:title>
  <dc:creator/>
  <dc:language>en</dc:language>
  <cp:keywords/>
  <dcterms:created xsi:type="dcterms:W3CDTF">2026-07-19T14:02:26Z</dcterms:created>
  <dcterms:modified xsi:type="dcterms:W3CDTF">2026-07-19T14:02:26Z</dcterms:modified>
</cp:coreProperties>
</file>

<file path=docProps/custom.xml><?xml version="1.0" encoding="utf-8"?>
<Properties xmlns="http://schemas.openxmlformats.org/officeDocument/2006/custom-properties" xmlns:vt="http://schemas.openxmlformats.org/officeDocument/2006/docPropsVTypes"/>
</file>