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a strong focus on innovation, sustainability, and precision engineering. Committed to delivering high-quality solutions tailored to the dynamic needs of the Netherlands Amsterdam market. Proficient in designing, analyzing, and optimizing mechanical systems for industries such as renewable energy, automotive manufacturing, and industrial automation. Proven track record of leading cross-functional teams and contributing to projects that align with the Netherlands' environmental and technological goals.</w:t>
      </w:r>
    </w:p>
    <w:bookmarkEnd w:id="21"/>
    <w:bookmarkStart w:id="24" w:name="education"/>
    <w:p>
      <w:pPr>
        <w:pStyle w:val="Heading2"/>
      </w:pPr>
      <w:r>
        <w:t xml:space="preserve">Education</w:t>
      </w:r>
    </w:p>
    <w:bookmarkStart w:id="22" w:name="msc-in-mechanical-engineering"/>
    <w:p>
      <w:pPr>
        <w:pStyle w:val="Heading3"/>
      </w:pPr>
      <w:r>
        <w:t xml:space="preserve">MSc in Mechanical Engineering</w:t>
      </w:r>
    </w:p>
    <w:p>
      <w:pPr>
        <w:pStyle w:val="FirstParagraph"/>
      </w:pPr>
      <w:r>
        <w:t xml:space="preserve">Delft University of Technology, Netherlands</w:t>
      </w:r>
    </w:p>
    <w:p>
      <w:pPr>
        <w:pStyle w:val="BodyText"/>
      </w:pPr>
      <w:r>
        <w:t xml:space="preserve">Graduated: [Year]</w:t>
      </w:r>
    </w:p>
    <w:p>
      <w:pPr>
        <w:numPr>
          <w:ilvl w:val="0"/>
          <w:numId w:val="1001"/>
        </w:numPr>
        <w:pStyle w:val="Compact"/>
      </w:pPr>
      <w:r>
        <w:t xml:space="preserve">Specialized in Thermal Systems and Renewable Energy Applications.</w:t>
      </w:r>
    </w:p>
    <w:p>
      <w:pPr>
        <w:numPr>
          <w:ilvl w:val="0"/>
          <w:numId w:val="1001"/>
        </w:numPr>
        <w:pStyle w:val="Compact"/>
      </w:pPr>
      <w:r>
        <w:t xml:space="preserve">Pursued coursework in fluid dynamics, thermodynamics, and advanced materials science.</w:t>
      </w:r>
    </w:p>
    <w:p>
      <w:pPr>
        <w:numPr>
          <w:ilvl w:val="0"/>
          <w:numId w:val="1001"/>
        </w:numPr>
        <w:pStyle w:val="Compact"/>
      </w:pPr>
      <w:r>
        <w:t xml:space="preserve">Completed a research project on optimizing wind turbine blade designs for urban environments in Amsterdam.</w:t>
      </w:r>
    </w:p>
    <w:bookmarkEnd w:id="22"/>
    <w:bookmarkStart w:id="23" w:name="bsc-in-mechanical-engineering"/>
    <w:p>
      <w:pPr>
        <w:pStyle w:val="Heading3"/>
      </w:pPr>
      <w:r>
        <w:t xml:space="preserve">BSc in Mechanical Engineering</w:t>
      </w:r>
    </w:p>
    <w:p>
      <w:pPr>
        <w:pStyle w:val="FirstParagraph"/>
      </w:pPr>
      <w:r>
        <w:t xml:space="preserve">TU/e (Eindhoven University of Technology), Netherlands</w:t>
      </w:r>
    </w:p>
    <w:p>
      <w:pPr>
        <w:pStyle w:val="BodyText"/>
      </w:pPr>
      <w:r>
        <w:t xml:space="preserve">Graduated: [Year]</w:t>
      </w:r>
    </w:p>
    <w:p>
      <w:pPr>
        <w:numPr>
          <w:ilvl w:val="0"/>
          <w:numId w:val="1002"/>
        </w:numPr>
        <w:pStyle w:val="Compact"/>
      </w:pPr>
      <w:r>
        <w:t xml:space="preserve">Focused on mechatronics and control systems, with a thesis on vibration analysis in industrial machinery.</w:t>
      </w:r>
    </w:p>
    <w:p>
      <w:pPr>
        <w:numPr>
          <w:ilvl w:val="0"/>
          <w:numId w:val="1002"/>
        </w:numPr>
        <w:pStyle w:val="Compact"/>
      </w:pPr>
      <w:r>
        <w:t xml:space="preserve">Gained hands-on experience through internships at Dutch manufacturing firms in the Netherlands Amsterdam region.</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Delta Engineering Solutions, Amsterdam, Netherlands</w:t>
      </w:r>
    </w:p>
    <w:p>
      <w:pPr>
        <w:pStyle w:val="BodyText"/>
      </w:pPr>
      <w:r>
        <w:t xml:space="preserve">[Start Date] – [End Date]</w:t>
      </w:r>
    </w:p>
    <w:p>
      <w:pPr>
        <w:numPr>
          <w:ilvl w:val="0"/>
          <w:numId w:val="1003"/>
        </w:numPr>
        <w:pStyle w:val="Compact"/>
      </w:pPr>
      <w:r>
        <w:t xml:space="preserve">Designed and optimized mechanical systems for automotive clients in the Netherlands, ensuring compliance with ISO standards.</w:t>
      </w:r>
    </w:p>
    <w:p>
      <w:pPr>
        <w:numPr>
          <w:ilvl w:val="0"/>
          <w:numId w:val="1003"/>
        </w:numPr>
        <w:pStyle w:val="Compact"/>
      </w:pPr>
      <w:r>
        <w:t xml:space="preserve">Led a team to develop a lightweight chassis prototype for electric vehicles, reducing material costs by 15%.</w:t>
      </w:r>
    </w:p>
    <w:p>
      <w:pPr>
        <w:numPr>
          <w:ilvl w:val="0"/>
          <w:numId w:val="1003"/>
        </w:numPr>
        <w:pStyle w:val="Compact"/>
      </w:pPr>
      <w:r>
        <w:t xml:space="preserve">Collaborated with local suppliers in Amsterdam to implement sustainable manufacturing practices.</w:t>
      </w:r>
    </w:p>
    <w:p>
      <w:pPr>
        <w:numPr>
          <w:ilvl w:val="0"/>
          <w:numId w:val="1003"/>
        </w:numPr>
        <w:pStyle w:val="Compact"/>
      </w:pPr>
      <w:r>
        <w:t xml:space="preserve">Provided technical support for clients in the renewable energy sector, including solar panel mounting systems and offshore wind turbine components.</w:t>
      </w:r>
    </w:p>
    <w:bookmarkEnd w:id="25"/>
    <w:bookmarkStart w:id="26" w:name="intern-mechanical-engineering"/>
    <w:p>
      <w:pPr>
        <w:pStyle w:val="Heading3"/>
      </w:pPr>
      <w:r>
        <w:t xml:space="preserve">Intern – Mechanical Engineering</w:t>
      </w:r>
    </w:p>
    <w:p>
      <w:pPr>
        <w:pStyle w:val="FirstParagraph"/>
      </w:pPr>
      <w:r>
        <w:rPr>
          <w:bCs/>
          <w:b/>
        </w:rPr>
        <w:t xml:space="preserve">Koninklijke Philips, Eindhoven, Netherlands</w:t>
      </w:r>
    </w:p>
    <w:p>
      <w:pPr>
        <w:pStyle w:val="BodyText"/>
      </w:pPr>
      <w:r>
        <w:t xml:space="preserve">[Start Date] – [End Date]</w:t>
      </w:r>
    </w:p>
    <w:p>
      <w:pPr>
        <w:numPr>
          <w:ilvl w:val="0"/>
          <w:numId w:val="1004"/>
        </w:numPr>
        <w:pStyle w:val="Compact"/>
      </w:pPr>
      <w:r>
        <w:t xml:space="preserve">Assisted in the development of medical imaging equipment, focusing on thermal management systems.</w:t>
      </w:r>
    </w:p>
    <w:p>
      <w:pPr>
        <w:numPr>
          <w:ilvl w:val="0"/>
          <w:numId w:val="1004"/>
        </w:numPr>
        <w:pStyle w:val="Compact"/>
      </w:pPr>
      <w:r>
        <w:t xml:space="preserve">Conducted simulations using ANSYS to evaluate stress distribution in components.</w:t>
      </w:r>
    </w:p>
    <w:p>
      <w:pPr>
        <w:numPr>
          <w:ilvl w:val="0"/>
          <w:numId w:val="1004"/>
        </w:numPr>
        <w:pStyle w:val="Compact"/>
      </w:pPr>
      <w:r>
        <w:t xml:space="preserve">Contributed to a project that improved energy efficiency by 20% in a diagnostic device.</w:t>
      </w:r>
    </w:p>
    <w:bookmarkEnd w:id="26"/>
    <w:bookmarkStart w:id="27" w:name="freelance-consultant"/>
    <w:p>
      <w:pPr>
        <w:pStyle w:val="Heading3"/>
      </w:pPr>
      <w:r>
        <w:t xml:space="preserve">Freelance Consultant</w:t>
      </w:r>
    </w:p>
    <w:p>
      <w:pPr>
        <w:pStyle w:val="FirstParagraph"/>
      </w:pPr>
      <w:r>
        <w:rPr>
          <w:bCs/>
          <w:b/>
        </w:rPr>
        <w:t xml:space="preserve">Amsterdam, Netherlands</w:t>
      </w:r>
    </w:p>
    <w:p>
      <w:pPr>
        <w:pStyle w:val="BodyText"/>
      </w:pPr>
      <w:r>
        <w:t xml:space="preserve">[Start Date] – [End Date]</w:t>
      </w:r>
    </w:p>
    <w:p>
      <w:pPr>
        <w:numPr>
          <w:ilvl w:val="0"/>
          <w:numId w:val="1005"/>
        </w:numPr>
        <w:pStyle w:val="Compact"/>
      </w:pPr>
      <w:r>
        <w:t xml:space="preserve">Provided engineering solutions to SMEs in the Netherlands Amsterdam region, including product design and process optimization.</w:t>
      </w:r>
    </w:p>
    <w:p>
      <w:pPr>
        <w:numPr>
          <w:ilvl w:val="0"/>
          <w:numId w:val="1005"/>
        </w:numPr>
        <w:pStyle w:val="Compact"/>
      </w:pPr>
      <w:r>
        <w:t xml:space="preserve">Advised a startup on designing a zero-emission delivery vehicle for urban logistics, leveraging Dutch sustainability regulations.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SolidWorks, CATIA, Siemens NX.</w:t>
      </w:r>
    </w:p>
    <w:p>
      <w:pPr>
        <w:numPr>
          <w:ilvl w:val="0"/>
          <w:numId w:val="1006"/>
        </w:numPr>
        <w:pStyle w:val="Compact"/>
      </w:pPr>
      <w:r>
        <w:rPr>
          <w:bCs/>
          <w:b/>
        </w:rPr>
        <w:t xml:space="preserve">Simulation Tools:</w:t>
      </w:r>
      <w:r>
        <w:t xml:space="preserve"> </w:t>
      </w:r>
      <w:r>
        <w:t xml:space="preserve">ANSYS, MATLAB/Simulink, Fluent.</w:t>
      </w:r>
    </w:p>
    <w:p>
      <w:pPr>
        <w:numPr>
          <w:ilvl w:val="0"/>
          <w:numId w:val="1006"/>
        </w:numPr>
        <w:pStyle w:val="Compact"/>
      </w:pPr>
      <w:r>
        <w:rPr>
          <w:bCs/>
          <w:b/>
        </w:rPr>
        <w:t xml:space="preserve">CAD/CAE:</w:t>
      </w:r>
      <w:r>
        <w:t xml:space="preserve"> </w:t>
      </w:r>
      <w:r>
        <w:t xml:space="preserve">3D modeling and finite element analysis (FEA) for structural and thermal applications.</w:t>
      </w:r>
    </w:p>
    <w:p>
      <w:pPr>
        <w:numPr>
          <w:ilvl w:val="0"/>
          <w:numId w:val="1006"/>
        </w:numPr>
        <w:pStyle w:val="Compact"/>
      </w:pPr>
      <w:r>
        <w:rPr>
          <w:bCs/>
          <w:b/>
        </w:rPr>
        <w:t xml:space="preserve">Languages:</w:t>
      </w:r>
      <w:r>
        <w:t xml:space="preserve"> </w:t>
      </w:r>
      <w:r>
        <w:t xml:space="preserve">English (fluent), Dutch (intermediate).</w:t>
      </w:r>
    </w:p>
    <w:p>
      <w:pPr>
        <w:numPr>
          <w:ilvl w:val="0"/>
          <w:numId w:val="1006"/>
        </w:numPr>
        <w:pStyle w:val="Compact"/>
      </w:pPr>
      <w:r>
        <w:rPr>
          <w:bCs/>
          <w:b/>
        </w:rPr>
        <w:t xml:space="preserve">Industry Standards:</w:t>
      </w:r>
      <w:r>
        <w:t xml:space="preserve"> </w:t>
      </w:r>
      <w:r>
        <w:t xml:space="preserve">ISO 9001, ASME, DIN, EN standards.</w:t>
      </w:r>
    </w:p>
    <w:bookmarkEnd w:id="29"/>
    <w:bookmarkStart w:id="32" w:name="projects-and-internships"/>
    <w:p>
      <w:pPr>
        <w:pStyle w:val="Heading2"/>
      </w:pPr>
      <w:r>
        <w:t xml:space="preserve">Projects and Internships</w:t>
      </w:r>
    </w:p>
    <w:bookmarkStart w:id="30" w:name="X0996f22c68cb724e639083a8bab0da7ad82b3c4"/>
    <w:p>
      <w:pPr>
        <w:pStyle w:val="Heading3"/>
      </w:pPr>
      <w:r>
        <w:t xml:space="preserve">Solar Panel Mounting System for Amsterdam Rooftops</w:t>
      </w:r>
    </w:p>
    <w:p>
      <w:pPr>
        <w:pStyle w:val="FirstParagraph"/>
      </w:pPr>
      <w:r>
        <w:rPr>
          <w:bCs/>
          <w:b/>
        </w:rPr>
        <w:t xml:space="preserve">Client:</w:t>
      </w:r>
      <w:r>
        <w:t xml:space="preserve"> </w:t>
      </w:r>
      <w:r>
        <w:t xml:space="preserve">GreenTech Innovations, Amsterdam</w:t>
      </w:r>
    </w:p>
    <w:p>
      <w:pPr>
        <w:numPr>
          <w:ilvl w:val="0"/>
          <w:numId w:val="1007"/>
        </w:numPr>
        <w:pStyle w:val="Compact"/>
      </w:pPr>
      <w:r>
        <w:t xml:space="preserve">Designed a modular solar mounting system to maximize energy output in urban environments.</w:t>
      </w:r>
    </w:p>
    <w:p>
      <w:pPr>
        <w:numPr>
          <w:ilvl w:val="0"/>
          <w:numId w:val="1007"/>
        </w:numPr>
        <w:pStyle w:val="Compact"/>
      </w:pPr>
      <w:r>
        <w:t xml:space="preserve">Conducted wind load analysis using CFD simulations to ensure structural integrity.</w:t>
      </w:r>
    </w:p>
    <w:p>
      <w:pPr>
        <w:numPr>
          <w:ilvl w:val="0"/>
          <w:numId w:val="1007"/>
        </w:numPr>
        <w:pStyle w:val="Compact"/>
      </w:pPr>
      <w:r>
        <w:t xml:space="preserve">Certified the system for compliance with Dutch building codes and safety standards.</w:t>
      </w:r>
    </w:p>
    <w:bookmarkEnd w:id="30"/>
    <w:bookmarkStart w:id="31" w:name="electric-vehicle-chassis-development"/>
    <w:p>
      <w:pPr>
        <w:pStyle w:val="Heading3"/>
      </w:pPr>
      <w:r>
        <w:t xml:space="preserve">Electric Vehicle Chassis Development</w:t>
      </w:r>
    </w:p>
    <w:p>
      <w:pPr>
        <w:pStyle w:val="FirstParagraph"/>
      </w:pPr>
      <w:r>
        <w:rPr>
          <w:bCs/>
          <w:b/>
        </w:rPr>
        <w:t xml:space="preserve">Client:</w:t>
      </w:r>
      <w:r>
        <w:t xml:space="preserve"> </w:t>
      </w:r>
      <w:r>
        <w:t xml:space="preserve">E-Mobility Solutions, Netherlands</w:t>
      </w:r>
    </w:p>
    <w:p>
      <w:pPr>
        <w:numPr>
          <w:ilvl w:val="0"/>
          <w:numId w:val="1008"/>
        </w:numPr>
        <w:pStyle w:val="Compact"/>
      </w:pPr>
      <w:r>
        <w:t xml:space="preserve">Optimized chassis weight while maintaining durability for a new electric vehicle model.</w:t>
      </w:r>
    </w:p>
    <w:p>
      <w:pPr>
        <w:numPr>
          <w:ilvl w:val="0"/>
          <w:numId w:val="1008"/>
        </w:numPr>
        <w:pStyle w:val="Compact"/>
      </w:pPr>
      <w:r>
        <w:t xml:space="preserve">Collaborated with suppliers in the Netherlands Amsterdam region to source eco-friendly materials.</w:t>
      </w:r>
    </w:p>
    <w:p>
      <w:pPr>
        <w:numPr>
          <w:ilvl w:val="0"/>
          <w:numId w:val="1008"/>
        </w:numPr>
        <w:pStyle w:val="Compact"/>
      </w:pPr>
      <w:r>
        <w:t xml:space="preserve">Reduced production time by 10% through lean manufacturing techniques.</w:t>
      </w:r>
    </w:p>
    <w:bookmarkEnd w:id="31"/>
    <w:bookmarkEnd w:id="32"/>
    <w:bookmarkStart w:id="33" w:name="certifications"/>
    <w:p>
      <w:pPr>
        <w:pStyle w:val="Heading2"/>
      </w:pPr>
      <w:r>
        <w:t xml:space="preserve">Certifications</w:t>
      </w:r>
    </w:p>
    <w:p>
      <w:pPr>
        <w:numPr>
          <w:ilvl w:val="0"/>
          <w:numId w:val="1009"/>
        </w:numPr>
        <w:pStyle w:val="Compact"/>
      </w:pPr>
      <w:r>
        <w:rPr>
          <w:bCs/>
          <w:b/>
        </w:rPr>
        <w:t xml:space="preserve">ISO 9001:2015 Quality Management Systems</w:t>
      </w:r>
      <w:r>
        <w:t xml:space="preserve"> </w:t>
      </w:r>
      <w:r>
        <w:t xml:space="preserve">– Certified by TÜV Rheinland, Netherlands.</w:t>
      </w:r>
    </w:p>
    <w:p>
      <w:pPr>
        <w:numPr>
          <w:ilvl w:val="0"/>
          <w:numId w:val="1009"/>
        </w:numPr>
        <w:pStyle w:val="Compact"/>
      </w:pPr>
      <w:r>
        <w:rPr>
          <w:bCs/>
          <w:b/>
        </w:rPr>
        <w:t xml:space="preserve">AutoCAD Professional Certification</w:t>
      </w:r>
      <w:r>
        <w:t xml:space="preserve"> </w:t>
      </w:r>
      <w:r>
        <w:t xml:space="preserve">– Autodesk, 2023.</w:t>
      </w:r>
    </w:p>
    <w:bookmarkEnd w:id="33"/>
    <w:bookmarkStart w:id="34" w:name="professional-memberships"/>
    <w:p>
      <w:pPr>
        <w:pStyle w:val="Heading2"/>
      </w:pPr>
      <w:r>
        <w:t xml:space="preserve">Professional Memberships</w:t>
      </w:r>
    </w:p>
    <w:p>
      <w:pPr>
        <w:numPr>
          <w:ilvl w:val="0"/>
          <w:numId w:val="1010"/>
        </w:numPr>
        <w:pStyle w:val="Compact"/>
      </w:pPr>
      <w:r>
        <w:rPr>
          <w:bCs/>
          <w:b/>
        </w:rPr>
        <w:t xml:space="preserve">Koninklijk Vee (Royal Society of Engineers)</w:t>
      </w:r>
      <w:r>
        <w:t xml:space="preserve"> </w:t>
      </w:r>
      <w:r>
        <w:t xml:space="preserve">– Member since [Year].</w:t>
      </w:r>
    </w:p>
    <w:p>
      <w:pPr>
        <w:numPr>
          <w:ilvl w:val="0"/>
          <w:numId w:val="1010"/>
        </w:numPr>
        <w:pStyle w:val="Compact"/>
      </w:pPr>
      <w:r>
        <w:rPr>
          <w:bCs/>
          <w:b/>
        </w:rPr>
        <w:t xml:space="preserve">Nederlandse Vereniging voor Mechanica (NVM)</w:t>
      </w:r>
      <w:r>
        <w:t xml:space="preserve"> </w:t>
      </w:r>
      <w:r>
        <w:t xml:space="preserve">– Active participant in industry forums and workshops in Amsterdam.</w:t>
      </w:r>
    </w:p>
    <w:bookmarkEnd w:id="34"/>
    <w:bookmarkStart w:id="35" w:name="language-proficiency"/>
    <w:p>
      <w:pPr>
        <w:pStyle w:val="Heading2"/>
      </w:pPr>
      <w:r>
        <w:t xml:space="preserve">Language Proficiency</w:t>
      </w:r>
    </w:p>
    <w:p>
      <w:pPr>
        <w:numPr>
          <w:ilvl w:val="0"/>
          <w:numId w:val="1011"/>
        </w:numPr>
        <w:pStyle w:val="Compact"/>
      </w:pPr>
      <w:r>
        <w:t xml:space="preserve">English: Fluent (IELTS 7.5).</w:t>
      </w:r>
    </w:p>
    <w:p>
      <w:pPr>
        <w:numPr>
          <w:ilvl w:val="0"/>
          <w:numId w:val="1011"/>
        </w:numPr>
        <w:pStyle w:val="Compact"/>
      </w:pPr>
      <w:r>
        <w:t xml:space="preserve">Dutch: Intermediate (B1 level).</w:t>
      </w:r>
    </w:p>
    <w:bookmarkEnd w:id="35"/>
    <w:bookmarkStart w:id="36" w:name="additional-information"/>
    <w:p>
      <w:pPr>
        <w:pStyle w:val="Heading2"/>
      </w:pPr>
      <w:r>
        <w:t xml:space="preserve">Additional Information</w:t>
      </w:r>
    </w:p>
    <w:p>
      <w:pPr>
        <w:pStyle w:val="FirstParagraph"/>
      </w:pPr>
      <w:r>
        <w:rPr>
          <w:bCs/>
          <w:b/>
        </w:rPr>
        <w:t xml:space="preserve">Location:</w:t>
      </w:r>
      <w:r>
        <w:t xml:space="preserve"> </w:t>
      </w:r>
      <w:r>
        <w:t xml:space="preserve">Amsterdam, Netherlands – Committed to contributing to the city's technological and environmental advancements.</w:t>
      </w:r>
    </w:p>
    <w:p>
      <w:pPr>
        <w:pStyle w:val="BodyText"/>
      </w:pPr>
      <w:r>
        <w:rPr>
          <w:bCs/>
          <w:b/>
        </w:rPr>
        <w:t xml:space="preserve">References:</w:t>
      </w:r>
      <w:r>
        <w:t xml:space="preserve"> </w:t>
      </w:r>
      <w:r>
        <w:t xml:space="preserve">Available upon request. Previous employers in the Netherlands Amsterdam region include Delta Engineering Solutions and Koninklijke Philips.</w:t>
      </w:r>
    </w:p>
    <w:bookmarkEnd w:id="36"/>
    <w:p>
      <w:pPr>
        <w:pStyle w:val="BodyText"/>
      </w:pPr>
      <w:r>
        <w:t xml:space="preserve">This Curriculum Vitae is tailored for a Mechanical Engineer seeking opportunities in the Netherlands Amsterdam region, emphasizing innovation, sustainability, and technical expertise.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Netherlands Amsterdam</dc:title>
  <dc:creator/>
  <dc:language>en</dc:language>
  <cp:keywords/>
  <dcterms:created xsi:type="dcterms:W3CDTF">2026-07-19T04:30:21Z</dcterms:created>
  <dcterms:modified xsi:type="dcterms:W3CDTF">2026-07-19T04:30:21Z</dcterms:modified>
</cp:coreProperties>
</file>

<file path=docProps/custom.xml><?xml version="1.0" encoding="utf-8"?>
<Properties xmlns="http://schemas.openxmlformats.org/officeDocument/2006/custom-properties" xmlns:vt="http://schemas.openxmlformats.org/officeDocument/2006/docPropsVTypes"/>
</file>