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bookmarkStart w:id="37" w:name="curriculum-vitae"/>
    <w:p>
      <w:pPr>
        <w:pStyle w:val="Heading1"/>
      </w:pPr>
      <w:r>
        <w:t xml:space="preserve">Curriculum Vitae</w:t>
      </w:r>
    </w:p>
    <w:bookmarkStart w:id="36" w:name="mechanical-engineer-peru-lima"/>
    <w:p>
      <w:pPr>
        <w:pStyle w:val="Heading2"/>
      </w:pPr>
      <w:r>
        <w:t xml:space="preserve">Mechanical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Av. Arequipa 123, San Isidro, Lima, Peru</w:t>
      </w:r>
      <w:r>
        <w:br/>
      </w:r>
      <w:r>
        <w:rPr>
          <w:bCs/>
          <w:b/>
        </w:rPr>
        <w:t xml:space="preserve">Email:</w:t>
      </w:r>
      <w:r>
        <w:t xml:space="preserve"> </w:t>
      </w:r>
      <w:r>
        <w:t xml:space="preserve">juan.mendoza@example.com</w:t>
      </w:r>
      <w:r>
        <w:br/>
      </w:r>
      <w:r>
        <w:rPr>
          <w:bCs/>
          <w:b/>
        </w:rPr>
        <w:t xml:space="preserve">Phone:</w:t>
      </w:r>
      <w:r>
        <w:t xml:space="preserve"> </w:t>
      </w:r>
      <w:r>
        <w:t xml:space="preserve">+51 987 654 3210</w:t>
      </w:r>
      <w:r>
        <w:br/>
      </w:r>
      <w:r>
        <w:rPr>
          <w:bCs/>
          <w:b/>
        </w:rPr>
        <w:t xml:space="preserve">LinkedIn:</w:t>
      </w:r>
      <w:r>
        <w:t xml:space="preserve"> </w:t>
      </w:r>
      <w:r>
        <w:t xml:space="preserve">linkedin.com/in/juanmendoza-mecheng</w:t>
      </w:r>
    </w:p>
    <w:bookmarkEnd w:id="20"/>
    <w:bookmarkStart w:id="21" w:name="professional-summary"/>
    <w:p>
      <w:pPr>
        <w:pStyle w:val="Heading3"/>
      </w:pPr>
      <w:r>
        <w:t xml:space="preserve">Professional Summary</w:t>
      </w:r>
    </w:p>
    <w:p>
      <w:pPr>
        <w:pStyle w:val="FirstParagraph"/>
      </w:pPr>
      <w:r>
        <w:t xml:space="preserve">A dedicated and experienced Mechanical Engineer with over 8 years of expertise in designing, optimizing, and managing mechanical systems across industries in Peru Lima. Proficient in leveraging technical knowledge to solve complex engineering challenges, with a focus on innovation and sustainability. A strong advocate for the advancement of engineering practices in Peru Lima, committed to delivering high-quality solutions that align with local and international standards. Proven track record of leading projects in manufacturing, energy, and infrastructure sectors, contributing to the growth of industries in Lima's dynamic economic environment.</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ABC Engineering Solutions | Lima, Peru</w:t>
      </w:r>
      <w:r>
        <w:br/>
      </w:r>
      <w:r>
        <w:t xml:space="preserve">June 2018 – Present</w:t>
      </w:r>
      <w:r>
        <w:br/>
      </w:r>
      <w:r>
        <w:t xml:space="preserve">- Led the design and implementation of automated production lines for automotive components, reducing operational costs by 15% for clients in Lima's industrial zones.</w:t>
      </w:r>
      <w:r>
        <w:br/>
      </w:r>
      <w:r>
        <w:t xml:space="preserve">- Collaborated with local contractors to optimize HVAC systems in commercial buildings, improving energy efficiency by 20% in accordance with Peru Lima’s environmental regulations.</w:t>
      </w:r>
      <w:r>
        <w:br/>
      </w:r>
      <w:r>
        <w:t xml:space="preserve">- Supervised a team of 5 engineers on renewable energy projects, including solar thermal systems for rural communities near Lima.</w:t>
      </w:r>
      <w:r>
        <w:br/>
      </w:r>
      <w:r>
        <w:t xml:space="preserve">- Developed technical documentation and conducted training sessions for clients on maintenance protocols for mechanical systems in Peru Lima.</w:t>
      </w:r>
    </w:p>
    <w:bookmarkEnd w:id="22"/>
    <w:bookmarkStart w:id="23" w:name="mechanical-engineer"/>
    <w:p>
      <w:pPr>
        <w:pStyle w:val="Heading4"/>
      </w:pPr>
      <w:r>
        <w:t xml:space="preserve">Mechanical Engineer</w:t>
      </w:r>
    </w:p>
    <w:p>
      <w:pPr>
        <w:pStyle w:val="FirstParagraph"/>
      </w:pPr>
      <w:r>
        <w:rPr>
          <w:bCs/>
          <w:b/>
        </w:rPr>
        <w:t xml:space="preserve">Industrias Peruanas S.A. | Lima, Peru</w:t>
      </w:r>
      <w:r>
        <w:br/>
      </w:r>
      <w:r>
        <w:t xml:space="preserve">March 2015 – May 2018</w:t>
      </w:r>
      <w:r>
        <w:br/>
      </w:r>
      <w:r>
        <w:t xml:space="preserve">- Designed and tested prototypes for machinery used in food processing plants across Peru Lima, ensuring compliance with ISO 9001 standards.</w:t>
      </w:r>
      <w:r>
        <w:br/>
      </w:r>
      <w:r>
        <w:t xml:space="preserve">- Identified and resolved mechanical failures in conveyor systems, minimizing downtime by 30% for clients in the textile industry.</w:t>
      </w:r>
      <w:r>
        <w:br/>
      </w:r>
      <w:r>
        <w:t xml:space="preserve">- Participated in the expansion of a manufacturing facility in Callao, focusing on layout optimization to enhance productivity.</w:t>
      </w:r>
      <w:r>
        <w:br/>
      </w:r>
      <w:r>
        <w:t xml:space="preserve">- Partnered with suppliers to source cost-effective materials without compromising quality, contributing to a 12% reduction in project expenses.</w:t>
      </w:r>
    </w:p>
    <w:bookmarkEnd w:id="23"/>
    <w:bookmarkStart w:id="24" w:name="internship"/>
    <w:p>
      <w:pPr>
        <w:pStyle w:val="Heading4"/>
      </w:pPr>
      <w:r>
        <w:t xml:space="preserve">Internship</w:t>
      </w:r>
    </w:p>
    <w:p>
      <w:pPr>
        <w:pStyle w:val="FirstParagraph"/>
      </w:pPr>
      <w:r>
        <w:rPr>
          <w:bCs/>
          <w:b/>
        </w:rPr>
        <w:t xml:space="preserve">Ingeniería y Proyectos Lima | Lima, Peru</w:t>
      </w:r>
      <w:r>
        <w:br/>
      </w:r>
      <w:r>
        <w:t xml:space="preserve">January 2013 – December 2014</w:t>
      </w:r>
      <w:r>
        <w:br/>
      </w:r>
      <w:r>
        <w:t xml:space="preserve">- Assisted in the maintenance of industrial equipment for clients in the mining sector, gaining hands-on experience with machinery specific to Peru's resource-rich regions.</w:t>
      </w:r>
      <w:r>
        <w:br/>
      </w:r>
      <w:r>
        <w:t xml:space="preserve">- Supported the development of feasibility studies for infrastructure projects in Lima, including wastewater treatment plants and transportation systems.</w:t>
      </w:r>
    </w:p>
    <w:bookmarkEnd w:id="24"/>
    <w:bookmarkEnd w:id="25"/>
    <w:bookmarkStart w:id="27" w:name="education"/>
    <w:p>
      <w:pPr>
        <w:pStyle w:val="Heading3"/>
      </w:pPr>
      <w:r>
        <w:t xml:space="preserve">Education</w:t>
      </w:r>
    </w:p>
    <w:bookmarkStart w:id="26" w:name="Xaa62a092d8a80da09478345f0aedadc9ffa73bd"/>
    <w:p>
      <w:pPr>
        <w:pStyle w:val="Heading4"/>
      </w:pPr>
      <w:r>
        <w:t xml:space="preserve">Bachelor of Science in Mechanical Engineering</w:t>
      </w:r>
    </w:p>
    <w:p>
      <w:pPr>
        <w:pStyle w:val="FirstParagraph"/>
      </w:pPr>
      <w:r>
        <w:rPr>
          <w:bCs/>
          <w:b/>
        </w:rPr>
        <w:t xml:space="preserve">Universidad Nacional de Ingeniería (UNI) | Lima, Peru</w:t>
      </w:r>
      <w:r>
        <w:br/>
      </w:r>
      <w:r>
        <w:t xml:space="preserve">Graduated: 2013</w:t>
      </w:r>
      <w:r>
        <w:br/>
      </w:r>
      <w:r>
        <w:t xml:space="preserve">- Thesis: "Optimization of Hydraulic Systems for Water Supply in Urban Areas of Lima"</w:t>
      </w:r>
      <w:r>
        <w:br/>
      </w:r>
      <w:r>
        <w:t xml:space="preserve">- Relevant coursework: Thermodynamics, Fluid Mechanics, CAD Design, and Mechanical Dynamics.</w:t>
      </w:r>
    </w:p>
    <w:bookmarkEnd w:id="26"/>
    <w:bookmarkEnd w:id="27"/>
    <w:bookmarkStart w:id="28" w:name="skills"/>
    <w:p>
      <w:pPr>
        <w:pStyle w:val="Heading3"/>
      </w:pPr>
      <w:r>
        <w:t xml:space="preserve">Skills</w:t>
      </w:r>
    </w:p>
    <w:p>
      <w:pPr>
        <w:numPr>
          <w:ilvl w:val="0"/>
          <w:numId w:val="1001"/>
        </w:numPr>
        <w:pStyle w:val="Compact"/>
      </w:pPr>
      <w:r>
        <w:t xml:space="preserve">Advanced proficiency in AutoCAD, SolidWorks, and ANSYS for mechanical design and simulation.</w:t>
      </w:r>
    </w:p>
    <w:p>
      <w:pPr>
        <w:numPr>
          <w:ilvl w:val="0"/>
          <w:numId w:val="1001"/>
        </w:numPr>
        <w:pStyle w:val="Compact"/>
      </w:pPr>
      <w:r>
        <w:t xml:space="preserve">Expertise in finite element analysis (FEA) and computational fluid dynamics (CFD) for system optimization.</w:t>
      </w:r>
    </w:p>
    <w:p>
      <w:pPr>
        <w:numPr>
          <w:ilvl w:val="0"/>
          <w:numId w:val="1001"/>
        </w:numPr>
        <w:pStyle w:val="Compact"/>
      </w:pPr>
      <w:r>
        <w:t xml:space="preserve">Strong understanding of Peru Lima's industrial regulations, including environmental compliance standards.</w:t>
      </w:r>
    </w:p>
    <w:p>
      <w:pPr>
        <w:numPr>
          <w:ilvl w:val="0"/>
          <w:numId w:val="1001"/>
        </w:numPr>
        <w:pStyle w:val="Compact"/>
      </w:pPr>
      <w:r>
        <w:t xml:space="preserve">Certified in Project Management Professional (PMP) with experience managing engineering projects in diverse sectors.</w:t>
      </w:r>
    </w:p>
    <w:p>
      <w:pPr>
        <w:numPr>
          <w:ilvl w:val="0"/>
          <w:numId w:val="1001"/>
        </w:numPr>
        <w:pStyle w:val="Compact"/>
      </w:pPr>
      <w:r>
        <w:t xml:space="preserve">Fluent in Spanish and English, with the ability to communicate effectively with international clients and local teams.</w:t>
      </w:r>
    </w:p>
    <w:bookmarkEnd w:id="28"/>
    <w:bookmarkStart w:id="29" w:name="certifications"/>
    <w:p>
      <w:pPr>
        <w:pStyle w:val="Heading3"/>
      </w:pPr>
      <w:r>
        <w:t xml:space="preserve">Certifications</w:t>
      </w:r>
    </w:p>
    <w:p>
      <w:pPr>
        <w:numPr>
          <w:ilvl w:val="0"/>
          <w:numId w:val="1002"/>
        </w:numPr>
        <w:pStyle w:val="Compact"/>
      </w:pPr>
      <w:r>
        <w:t xml:space="preserve">PMP Certification | Project Management Institute (2019)</w:t>
      </w:r>
    </w:p>
    <w:p>
      <w:pPr>
        <w:numPr>
          <w:ilvl w:val="0"/>
          <w:numId w:val="1002"/>
        </w:numPr>
        <w:pStyle w:val="Compact"/>
      </w:pPr>
      <w:r>
        <w:t xml:space="preserve">ISO 9001:2015 Quality Management Systems Auditor | Bureau Veritas (2020)</w:t>
      </w:r>
    </w:p>
    <w:p>
      <w:pPr>
        <w:numPr>
          <w:ilvl w:val="0"/>
          <w:numId w:val="1002"/>
        </w:numPr>
        <w:pStyle w:val="Compact"/>
      </w:pPr>
      <w:r>
        <w:t xml:space="preserve">Energy Efficiency Specialist | Peruvian Energy Association (2021)</w:t>
      </w:r>
    </w:p>
    <w:bookmarkEnd w:id="29"/>
    <w:bookmarkStart w:id="30" w:name="professional-memberships"/>
    <w:p>
      <w:pPr>
        <w:pStyle w:val="Heading3"/>
      </w:pPr>
      <w:r>
        <w:t xml:space="preserve">Professional Memberships</w:t>
      </w:r>
    </w:p>
    <w:p>
      <w:pPr>
        <w:numPr>
          <w:ilvl w:val="0"/>
          <w:numId w:val="1003"/>
        </w:numPr>
        <w:pStyle w:val="Compact"/>
      </w:pPr>
      <w:r>
        <w:t xml:space="preserve">Member of the Peruvian Society of Mechanical Engineers (SIPME) since 2016.</w:t>
      </w:r>
    </w:p>
    <w:p>
      <w:pPr>
        <w:numPr>
          <w:ilvl w:val="0"/>
          <w:numId w:val="1003"/>
        </w:numPr>
        <w:pStyle w:val="Compact"/>
      </w:pPr>
      <w:r>
        <w:t xml:space="preserve">Active participant in the Lima Chapter of ASME (American Society of Mechanical Engineers), attending annual conferences and workshops.</w:t>
      </w:r>
    </w:p>
    <w:bookmarkEnd w:id="30"/>
    <w:bookmarkStart w:id="33" w:name="projects"/>
    <w:p>
      <w:pPr>
        <w:pStyle w:val="Heading3"/>
      </w:pPr>
      <w:r>
        <w:t xml:space="preserve">Projects</w:t>
      </w:r>
    </w:p>
    <w:bookmarkStart w:id="31" w:name="X7b830b3b92a452202ee3e4c7f9e60431c5efb70"/>
    <w:p>
      <w:pPr>
        <w:pStyle w:val="Heading4"/>
      </w:pPr>
      <w:r>
        <w:t xml:space="preserve">Renewable Energy Initiative for Rural Communities</w:t>
      </w:r>
    </w:p>
    <w:p>
      <w:pPr>
        <w:pStyle w:val="FirstParagraph"/>
      </w:pPr>
      <w:r>
        <w:rPr>
          <w:bCs/>
          <w:b/>
        </w:rPr>
        <w:t xml:space="preserve">Lima, Peru | 2020</w:t>
      </w:r>
      <w:r>
        <w:br/>
      </w:r>
      <w:r>
        <w:t xml:space="preserve">- Designed and implemented solar-powered irrigation systems for agricultural cooperatives in the surrounding areas of Lima, improving water access for over 500 farmers.</w:t>
      </w:r>
    </w:p>
    <w:bookmarkEnd w:id="31"/>
    <w:bookmarkStart w:id="32" w:name="industrial-automation-project"/>
    <w:p>
      <w:pPr>
        <w:pStyle w:val="Heading4"/>
      </w:pPr>
      <w:r>
        <w:t xml:space="preserve">Industrial Automation Project</w:t>
      </w:r>
    </w:p>
    <w:p>
      <w:pPr>
        <w:pStyle w:val="FirstParagraph"/>
      </w:pPr>
      <w:r>
        <w:rPr>
          <w:bCs/>
          <w:b/>
        </w:rPr>
        <w:t xml:space="preserve">ABC Engineering Solutions | Lima, Peru | 2019</w:t>
      </w:r>
      <w:r>
        <w:br/>
      </w:r>
      <w:r>
        <w:t xml:space="preserve">- Spearheaded the integration of robotic arms in a manufacturing plant, increasing production capacity by 25% and reducing manual labor costs by 18%.</w:t>
      </w:r>
    </w:p>
    <w:bookmarkEnd w:id="32"/>
    <w:bookmarkEnd w:id="33"/>
    <w:bookmarkStart w:id="34" w:name="language-proficiency"/>
    <w:p>
      <w:pPr>
        <w:pStyle w:val="Heading3"/>
      </w:pPr>
      <w:r>
        <w:t xml:space="preserve">Language Proficiency</w:t>
      </w:r>
    </w:p>
    <w:p>
      <w:pPr>
        <w:numPr>
          <w:ilvl w:val="0"/>
          <w:numId w:val="1004"/>
        </w:numPr>
        <w:pStyle w:val="Compact"/>
      </w:pPr>
      <w:r>
        <w:t xml:space="preserve">Spanish: Native</w:t>
      </w:r>
    </w:p>
    <w:p>
      <w:pPr>
        <w:numPr>
          <w:ilvl w:val="0"/>
          <w:numId w:val="1004"/>
        </w:numPr>
        <w:pStyle w:val="Compact"/>
      </w:pPr>
      <w:r>
        <w:t xml:space="preserve">English: Fluent (TOEFL iBT 105)</w:t>
      </w:r>
    </w:p>
    <w:bookmarkEnd w:id="34"/>
    <w:bookmarkStart w:id="35" w:name="references"/>
    <w:p>
      <w:pPr>
        <w:pStyle w:val="Heading3"/>
      </w:pPr>
      <w:r>
        <w:t xml:space="preserve">References</w:t>
      </w:r>
    </w:p>
    <w:p>
      <w:pPr>
        <w:pStyle w:val="FirstParagraph"/>
      </w:pPr>
      <w:r>
        <w:t xml:space="preserve">Available upon request. Contact me at juan.mendoza@example.com for details.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Peru Lima</dc:title>
  <dc:creator/>
  <dc:language>en</dc:language>
  <cp:keywords/>
  <dcterms:created xsi:type="dcterms:W3CDTF">2026-04-21T00:21:34Z</dcterms:created>
  <dcterms:modified xsi:type="dcterms:W3CDTF">2026-04-21T00:21:34Z</dcterms:modified>
</cp:coreProperties>
</file>

<file path=docProps/custom.xml><?xml version="1.0" encoding="utf-8"?>
<Properties xmlns="http://schemas.openxmlformats.org/officeDocument/2006/custom-properties" xmlns:vt="http://schemas.openxmlformats.org/officeDocument/2006/docPropsVTypes"/>
</file>