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7"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Al-Farhan</w:t>
      </w:r>
    </w:p>
    <w:p>
      <w:pPr>
        <w:pStyle w:val="BodyText"/>
      </w:pPr>
      <w:r>
        <w:rPr>
          <w:bCs/>
          <w:b/>
        </w:rPr>
        <w:t xml:space="preserve">Email:</w:t>
      </w:r>
      <w:r>
        <w:t xml:space="preserve"> </w:t>
      </w:r>
      <w:r>
        <w:t xml:space="preserve">ahmed.al-farhan@example.com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Al-Rahimiyah District, Riyadh, Saudi Arabia</w:t>
      </w:r>
    </w:p>
    <w:bookmarkEnd w:id="20"/>
    <w:bookmarkEnd w:id="21"/>
    <w:bookmarkStart w:id="22" w:name="professional-summary"/>
    <w:p>
      <w:pPr>
        <w:pStyle w:val="Heading2"/>
      </w:pPr>
      <w:r>
        <w:t xml:space="preserve">Professional Summary</w:t>
      </w:r>
    </w:p>
    <w:p>
      <w:pPr>
        <w:pStyle w:val="FirstParagraph"/>
      </w:pPr>
      <w:r>
        <w:t xml:space="preserve">A dedicated and experienced Mechanical Engineer with over 8 years of expertise in design, analysis, and project management within the energy, construction, and manufacturing sectors. Proficient in delivering innovative engineering solutions tailored to the unique demands of Saudi Arabia's rapidly growing industrial landscape. Committed to aligning technical excellence with the goals of Saudi Vision 2030, focusing on sustainable development and technological advancement in Riyadh. Skilled in leveraging local standards, cultural awareness, and regional challenges (e.g., extreme climate conditions) to optimize engineering outcomes.</w:t>
      </w:r>
    </w:p>
    <w:bookmarkEnd w:id="22"/>
    <w:bookmarkStart w:id="25" w:name="education"/>
    <w:p>
      <w:pPr>
        <w:pStyle w:val="Heading2"/>
      </w:pPr>
      <w:r>
        <w:t xml:space="preserve">Education</w:t>
      </w:r>
    </w:p>
    <w:bookmarkStart w:id="23" w:name="Xaa62a092d8a80da09478345f0aedadc9ffa73bd"/>
    <w:p>
      <w:pPr>
        <w:pStyle w:val="Heading3"/>
      </w:pPr>
      <w:r>
        <w:t xml:space="preserve">Bachelor of Science in Mechanical Engineering</w:t>
      </w:r>
    </w:p>
    <w:p>
      <w:pPr>
        <w:pStyle w:val="FirstParagraph"/>
      </w:pPr>
      <w:r>
        <w:rPr>
          <w:bCs/>
          <w:b/>
        </w:rPr>
        <w:t xml:space="preserve">King Saud University, Riyadh, Saudi Arabia</w:t>
      </w:r>
    </w:p>
    <w:p>
      <w:pPr>
        <w:pStyle w:val="BodyText"/>
      </w:pPr>
      <w:r>
        <w:rPr>
          <w:iCs/>
          <w:i/>
        </w:rPr>
        <w:t xml:space="preserve">Graduated: 2015</w:t>
      </w:r>
    </w:p>
    <w:p>
      <w:pPr>
        <w:numPr>
          <w:ilvl w:val="0"/>
          <w:numId w:val="1001"/>
        </w:numPr>
        <w:pStyle w:val="Compact"/>
      </w:pPr>
      <w:r>
        <w:t xml:space="preserve">Relevant coursework: Thermodynamics, Fluid Mechanics, Machine Design, Heat Transfer.</w:t>
      </w:r>
    </w:p>
    <w:p>
      <w:pPr>
        <w:numPr>
          <w:ilvl w:val="0"/>
          <w:numId w:val="1001"/>
        </w:numPr>
        <w:pStyle w:val="Compact"/>
      </w:pPr>
      <w:r>
        <w:t xml:space="preserve">Awarded "Outstanding Graduate" for research on energy efficiency in HVAC systems.</w:t>
      </w:r>
    </w:p>
    <w:bookmarkEnd w:id="23"/>
    <w:bookmarkStart w:id="24" w:name="Xda7b9fc5bbdc6849a123043191e1600e849c930"/>
    <w:p>
      <w:pPr>
        <w:pStyle w:val="Heading3"/>
      </w:pPr>
      <w:r>
        <w:t xml:space="preserve">Masters of Engineering in Renewable Energy Systems</w:t>
      </w:r>
    </w:p>
    <w:p>
      <w:pPr>
        <w:pStyle w:val="FirstParagraph"/>
      </w:pPr>
      <w:r>
        <w:rPr>
          <w:bCs/>
          <w:b/>
        </w:rPr>
        <w:t xml:space="preserve">University of Manchester, UK</w:t>
      </w:r>
    </w:p>
    <w:p>
      <w:pPr>
        <w:pStyle w:val="BodyText"/>
      </w:pPr>
      <w:r>
        <w:rPr>
          <w:iCs/>
          <w:i/>
        </w:rPr>
        <w:t xml:space="preserve">Graduated: 2017</w:t>
      </w:r>
    </w:p>
    <w:p>
      <w:pPr>
        <w:numPr>
          <w:ilvl w:val="0"/>
          <w:numId w:val="1002"/>
        </w:numPr>
        <w:pStyle w:val="Compact"/>
      </w:pPr>
      <w:r>
        <w:t xml:space="preserve">Focused on solar energy integration and wind turbine design.</w:t>
      </w:r>
    </w:p>
    <w:p>
      <w:pPr>
        <w:numPr>
          <w:ilvl w:val="0"/>
          <w:numId w:val="1002"/>
        </w:numPr>
        <w:pStyle w:val="Compact"/>
      </w:pPr>
      <w:r>
        <w:t xml:space="preserve">Published research on optimizing energy systems for arid regions like Saudi Arabia.</w:t>
      </w:r>
    </w:p>
    <w:bookmarkEnd w:id="24"/>
    <w:bookmarkEnd w:id="25"/>
    <w:bookmarkStart w:id="29" w:name="work-experience"/>
    <w:p>
      <w:pPr>
        <w:pStyle w:val="Heading2"/>
      </w:pPr>
      <w:r>
        <w:t xml:space="preserve">Work Experience</w:t>
      </w:r>
    </w:p>
    <w:bookmarkStart w:id="26" w:name="mechanical-engineer"/>
    <w:p>
      <w:pPr>
        <w:pStyle w:val="Heading3"/>
      </w:pPr>
      <w:r>
        <w:t xml:space="preserve">Mechanical Engineer</w:t>
      </w:r>
    </w:p>
    <w:p>
      <w:pPr>
        <w:pStyle w:val="FirstParagraph"/>
      </w:pPr>
      <w:r>
        <w:rPr>
          <w:bCs/>
          <w:b/>
        </w:rPr>
        <w:t xml:space="preserve">Saudi Aramco, Riyadh, Saudi Arabia</w:t>
      </w:r>
    </w:p>
    <w:p>
      <w:pPr>
        <w:pStyle w:val="BodyText"/>
      </w:pPr>
      <w:r>
        <w:rPr>
          <w:iCs/>
          <w:i/>
        </w:rPr>
        <w:t xml:space="preserve">June 2019 – Present</w:t>
      </w:r>
    </w:p>
    <w:p>
      <w:pPr>
        <w:numPr>
          <w:ilvl w:val="0"/>
          <w:numId w:val="1003"/>
        </w:numPr>
        <w:pStyle w:val="Compact"/>
      </w:pPr>
      <w:r>
        <w:t xml:space="preserve">Lead design and implementation of energy-efficient HVAC systems for industrial facilities in Riyadh.</w:t>
      </w:r>
    </w:p>
    <w:p>
      <w:pPr>
        <w:numPr>
          <w:ilvl w:val="0"/>
          <w:numId w:val="1003"/>
        </w:numPr>
        <w:pStyle w:val="Compact"/>
      </w:pPr>
      <w:r>
        <w:t xml:space="preserve">Collaborated with cross-functional teams to reduce energy consumption by 15% across three major projects, aligning with Saudi Arabia's sustainability goals.</w:t>
      </w:r>
    </w:p>
    <w:p>
      <w:pPr>
        <w:numPr>
          <w:ilvl w:val="0"/>
          <w:numId w:val="1003"/>
        </w:numPr>
        <w:pStyle w:val="Compact"/>
      </w:pPr>
      <w:r>
        <w:t xml:space="preserve">Mentored junior engineers on local engineering standards and best practices for high-temperature environments.</w:t>
      </w:r>
    </w:p>
    <w:bookmarkEnd w:id="26"/>
    <w:bookmarkStart w:id="27" w:name="design-engineer"/>
    <w:p>
      <w:pPr>
        <w:pStyle w:val="Heading3"/>
      </w:pPr>
      <w:r>
        <w:t xml:space="preserve">Design Engineer</w:t>
      </w:r>
    </w:p>
    <w:p>
      <w:pPr>
        <w:pStyle w:val="FirstParagraph"/>
      </w:pPr>
      <w:r>
        <w:rPr>
          <w:bCs/>
          <w:b/>
        </w:rPr>
        <w:t xml:space="preserve">SABIC Engineering Services, Riyadh, Saudi Arabia</w:t>
      </w:r>
    </w:p>
    <w:p>
      <w:pPr>
        <w:pStyle w:val="BodyText"/>
      </w:pPr>
      <w:r>
        <w:rPr>
          <w:iCs/>
          <w:i/>
        </w:rPr>
        <w:t xml:space="preserve">January 2017 – May 2019</w:t>
      </w:r>
    </w:p>
    <w:p>
      <w:pPr>
        <w:numPr>
          <w:ilvl w:val="0"/>
          <w:numId w:val="1004"/>
        </w:numPr>
        <w:pStyle w:val="Compact"/>
      </w:pPr>
      <w:r>
        <w:t xml:space="preserve">Developed CAD models for process equipment in petrochemical plants, ensuring compliance with ISO and ASME standards.</w:t>
      </w:r>
    </w:p>
    <w:p>
      <w:pPr>
        <w:numPr>
          <w:ilvl w:val="0"/>
          <w:numId w:val="1004"/>
        </w:numPr>
        <w:pStyle w:val="Compact"/>
      </w:pPr>
      <w:r>
        <w:t xml:space="preserve">Optimized piping systems to enhance safety and reduce maintenance costs by 20% in a refinery project.</w:t>
      </w:r>
    </w:p>
    <w:p>
      <w:pPr>
        <w:numPr>
          <w:ilvl w:val="0"/>
          <w:numId w:val="1004"/>
        </w:numPr>
        <w:pStyle w:val="Compact"/>
      </w:pPr>
      <w:r>
        <w:t xml:space="preserve">Participated in the design of a solar-powered desalination plant, contributing to Riyadh's water sustainability initiatives.</w:t>
      </w:r>
    </w:p>
    <w:bookmarkEnd w:id="27"/>
    <w:bookmarkStart w:id="28" w:name="mechanical-engineer-intern"/>
    <w:p>
      <w:pPr>
        <w:pStyle w:val="Heading3"/>
      </w:pPr>
      <w:r>
        <w:t xml:space="preserve">Mechanical Engineer Intern</w:t>
      </w:r>
    </w:p>
    <w:p>
      <w:pPr>
        <w:pStyle w:val="FirstParagraph"/>
      </w:pPr>
      <w:r>
        <w:rPr>
          <w:bCs/>
          <w:b/>
        </w:rPr>
        <w:t xml:space="preserve">Almarai Company, Riyadh, Saudi Arabia</w:t>
      </w:r>
    </w:p>
    <w:p>
      <w:pPr>
        <w:pStyle w:val="BodyText"/>
      </w:pPr>
      <w:r>
        <w:rPr>
          <w:iCs/>
          <w:i/>
        </w:rPr>
        <w:t xml:space="preserve">Summer 2015</w:t>
      </w:r>
    </w:p>
    <w:p>
      <w:pPr>
        <w:numPr>
          <w:ilvl w:val="0"/>
          <w:numId w:val="1005"/>
        </w:numPr>
        <w:pStyle w:val="Compact"/>
      </w:pPr>
      <w:r>
        <w:t xml:space="preserve">Assisted in the maintenance and upgrading of refrigeration systems for food production facilities.</w:t>
      </w:r>
    </w:p>
    <w:p>
      <w:pPr>
        <w:numPr>
          <w:ilvl w:val="0"/>
          <w:numId w:val="1005"/>
        </w:numPr>
        <w:pStyle w:val="Compact"/>
      </w:pPr>
      <w:r>
        <w:t xml:space="preserve">Gained hands-on experience with industrial HVAC systems and energy audit processes.</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CAD (AutoCAD, SolidWorks), Finite Element Analysis (FEA), Computational Fluid Dynamics (CFD).</w:t>
      </w:r>
    </w:p>
    <w:p>
      <w:pPr>
        <w:numPr>
          <w:ilvl w:val="0"/>
          <w:numId w:val="1006"/>
        </w:numPr>
        <w:pStyle w:val="Compact"/>
      </w:pPr>
      <w:r>
        <w:rPr>
          <w:bCs/>
          <w:b/>
        </w:rPr>
        <w:t xml:space="preserve">Project Management:</w:t>
      </w:r>
      <w:r>
        <w:t xml:space="preserve"> </w:t>
      </w:r>
      <w:r>
        <w:t xml:space="preserve">PMP-certified, with experience in managing engineering projects from concept to execution.</w:t>
      </w:r>
    </w:p>
    <w:p>
      <w:pPr>
        <w:numPr>
          <w:ilvl w:val="0"/>
          <w:numId w:val="1006"/>
        </w:numPr>
        <w:pStyle w:val="Compact"/>
      </w:pPr>
      <w:r>
        <w:rPr>
          <w:bCs/>
          <w:b/>
        </w:rPr>
        <w:t xml:space="preserve">Languages:</w:t>
      </w:r>
      <w:r>
        <w:t xml:space="preserve"> </w:t>
      </w:r>
      <w:r>
        <w:t xml:space="preserve">Fluent in Arabic and English; basic knowledge of French.</w:t>
      </w:r>
    </w:p>
    <w:p>
      <w:pPr>
        <w:numPr>
          <w:ilvl w:val="0"/>
          <w:numId w:val="1006"/>
        </w:numPr>
        <w:pStyle w:val="Compact"/>
      </w:pPr>
      <w:r>
        <w:rPr>
          <w:bCs/>
          <w:b/>
        </w:rPr>
        <w:t xml:space="preserve">Software Tools:</w:t>
      </w:r>
      <w:r>
        <w:t xml:space="preserve"> </w:t>
      </w:r>
      <w:r>
        <w:t xml:space="preserve">MATLAB, ANSYS, AutoCAD Civil 3D.</w:t>
      </w:r>
    </w:p>
    <w:p>
      <w:pPr>
        <w:numPr>
          <w:ilvl w:val="0"/>
          <w:numId w:val="1006"/>
        </w:numPr>
        <w:pStyle w:val="Compact"/>
      </w:pPr>
      <w:r>
        <w:rPr>
          <w:bCs/>
          <w:b/>
        </w:rPr>
        <w:t xml:space="preserve">Sustainability Focus:</w:t>
      </w:r>
      <w:r>
        <w:t xml:space="preserve"> </w:t>
      </w:r>
      <w:r>
        <w:t xml:space="preserve">Proficient in LEED and Saudi Green Building Standards (SGBS).</w:t>
      </w:r>
    </w:p>
    <w:bookmarkEnd w:id="30"/>
    <w:bookmarkStart w:id="32" w:name="certifications"/>
    <w:bookmarkStart w:id="31" w:name="certifications-and-licenses"/>
    <w:p>
      <w:pPr>
        <w:pStyle w:val="Heading2"/>
      </w:pPr>
      <w:r>
        <w:t xml:space="preserve">Certifications and Licenses</w:t>
      </w:r>
    </w:p>
    <w:p>
      <w:pPr>
        <w:numPr>
          <w:ilvl w:val="0"/>
          <w:numId w:val="1007"/>
        </w:numPr>
        <w:pStyle w:val="Compact"/>
      </w:pPr>
      <w:r>
        <w:rPr>
          <w:bCs/>
          <w:b/>
        </w:rPr>
        <w:t xml:space="preserve">Professional Engineer License (PE) – Saudi Arabia:</w:t>
      </w:r>
      <w:r>
        <w:t xml:space="preserve"> </w:t>
      </w:r>
      <w:r>
        <w:t xml:space="preserve">2018.</w:t>
      </w:r>
    </w:p>
    <w:p>
      <w:pPr>
        <w:numPr>
          <w:ilvl w:val="0"/>
          <w:numId w:val="1007"/>
        </w:numPr>
        <w:pStyle w:val="Compact"/>
      </w:pPr>
      <w:r>
        <w:rPr>
          <w:bCs/>
          <w:b/>
        </w:rPr>
        <w:t xml:space="preserve">ISO 9001:2015 Quality Management Systems:</w:t>
      </w:r>
      <w:r>
        <w:t xml:space="preserve"> </w:t>
      </w:r>
      <w:r>
        <w:t xml:space="preserve">Certified Auditor, 2020.</w:t>
      </w:r>
    </w:p>
    <w:p>
      <w:pPr>
        <w:numPr>
          <w:ilvl w:val="0"/>
          <w:numId w:val="1007"/>
        </w:numPr>
        <w:pStyle w:val="Compact"/>
      </w:pPr>
      <w:r>
        <w:rPr>
          <w:bCs/>
          <w:b/>
        </w:rPr>
        <w:t xml:space="preserve">Solar PV System Design Certification:</w:t>
      </w:r>
      <w:r>
        <w:t xml:space="preserve"> </w:t>
      </w:r>
      <w:r>
        <w:t xml:space="preserve">National Renewable Energy Laboratory (NREL), 2021.</w:t>
      </w:r>
    </w:p>
    <w:p>
      <w:pPr>
        <w:numPr>
          <w:ilvl w:val="0"/>
          <w:numId w:val="1007"/>
        </w:numPr>
        <w:pStyle w:val="Compact"/>
      </w:pPr>
      <w:r>
        <w:rPr>
          <w:bCs/>
          <w:b/>
        </w:rPr>
        <w:t xml:space="preserve">PMP Certification:</w:t>
      </w:r>
      <w:r>
        <w:t xml:space="preserve"> </w:t>
      </w:r>
      <w:r>
        <w:t xml:space="preserve">Project Management Institute, 2019.</w:t>
      </w:r>
    </w:p>
    <w:bookmarkEnd w:id="31"/>
    <w:bookmarkEnd w:id="32"/>
    <w:bookmarkStart w:id="33" w:name="projects-and-achievements"/>
    <w:p>
      <w:pPr>
        <w:pStyle w:val="Heading2"/>
      </w:pPr>
      <w:r>
        <w:t xml:space="preserve">Projects and Achievements</w:t>
      </w:r>
    </w:p>
    <w:p>
      <w:pPr>
        <w:pStyle w:val="FirstParagraph"/>
      </w:pPr>
      <w:r>
        <w:rPr>
          <w:bCs/>
          <w:b/>
        </w:rPr>
        <w:t xml:space="preserve">Solar-Powered Desalination Plant (Riyadh):</w:t>
      </w:r>
      <w:r>
        <w:t xml:space="preserve"> </w:t>
      </w:r>
      <w:r>
        <w:t xml:space="preserve">Led the mechanical design team to integrate solar thermal systems, reducing reliance on fossil fuels by 30%.</w:t>
      </w:r>
    </w:p>
    <w:p>
      <w:pPr>
        <w:pStyle w:val="BodyText"/>
      </w:pPr>
      <w:r>
        <w:rPr>
          <w:bCs/>
          <w:b/>
        </w:rPr>
        <w:t xml:space="preserve">Energy Efficiency Retrofit Project (2021):</w:t>
      </w:r>
      <w:r>
        <w:t xml:space="preserve"> </w:t>
      </w:r>
      <w:r>
        <w:t xml:space="preserve">Spearheaded a facility upgrade in Riyadh, achieving a 25% reduction in energy costs through advanced insulation and HVAC optimization.</w:t>
      </w:r>
    </w:p>
    <w:p>
      <w:pPr>
        <w:pStyle w:val="BodyText"/>
      </w:pPr>
      <w:r>
        <w:rPr>
          <w:bCs/>
          <w:b/>
        </w:rPr>
        <w:t xml:space="preserve">Young Engineers Awards (2018):</w:t>
      </w:r>
      <w:r>
        <w:t xml:space="preserve"> </w:t>
      </w:r>
      <w:r>
        <w:t xml:space="preserve">Recognized by the Saudi Society of Engineers for innovative work in renewable energy systems.</w:t>
      </w:r>
    </w:p>
    <w:bookmarkEnd w:id="33"/>
    <w:bookmarkStart w:id="35" w:name="languages-and-additional-info"/>
    <w:bookmarkStart w:id="34" w:name="languages-and-additional-information"/>
    <w:p>
      <w:pPr>
        <w:pStyle w:val="Heading2"/>
      </w:pPr>
      <w:r>
        <w:t xml:space="preserve">Languages and Additional Information</w:t>
      </w:r>
    </w:p>
    <w:p>
      <w:pPr>
        <w:numPr>
          <w:ilvl w:val="0"/>
          <w:numId w:val="1008"/>
        </w:numPr>
        <w:pStyle w:val="Compact"/>
      </w:pPr>
      <w:r>
        <w:rPr>
          <w:bCs/>
          <w:b/>
        </w:rPr>
        <w:t xml:space="preserve">Arabic:</w:t>
      </w:r>
      <w:r>
        <w:t xml:space="preserve"> </w:t>
      </w:r>
      <w:r>
        <w:t xml:space="preserve">Native proficiency.</w:t>
      </w:r>
    </w:p>
    <w:p>
      <w:pPr>
        <w:numPr>
          <w:ilvl w:val="0"/>
          <w:numId w:val="1008"/>
        </w:numPr>
        <w:pStyle w:val="Compact"/>
      </w:pPr>
      <w:r>
        <w:rPr>
          <w:bCs/>
          <w:b/>
        </w:rPr>
        <w:t xml:space="preserve">English:</w:t>
      </w:r>
      <w:r>
        <w:t xml:space="preserve"> </w:t>
      </w:r>
      <w:r>
        <w:t xml:space="preserve">Fluent (TOEFL iBT: 105).</w:t>
      </w:r>
    </w:p>
    <w:p>
      <w:pPr>
        <w:numPr>
          <w:ilvl w:val="0"/>
          <w:numId w:val="1008"/>
        </w:numPr>
        <w:pStyle w:val="Compact"/>
      </w:pPr>
      <w:r>
        <w:rPr>
          <w:bCs/>
          <w:b/>
        </w:rPr>
        <w:t xml:space="preserve">Volunteer Work:</w:t>
      </w:r>
      <w:r>
        <w:t xml:space="preserve"> </w:t>
      </w:r>
      <w:r>
        <w:t xml:space="preserve">Mentored engineering students at King Saud University on sustainable design principles.</w:t>
      </w:r>
    </w:p>
    <w:p>
      <w:pPr>
        <w:numPr>
          <w:ilvl w:val="0"/>
          <w:numId w:val="1008"/>
        </w:numPr>
        <w:pStyle w:val="Compact"/>
      </w:pPr>
      <w:r>
        <w:rPr>
          <w:bCs/>
          <w:b/>
        </w:rPr>
        <w:t xml:space="preserve">Professional Memberships:</w:t>
      </w:r>
      <w:r>
        <w:t xml:space="preserve"> </w:t>
      </w:r>
      <w:r>
        <w:t xml:space="preserve">Member of the Saudi Society of Engineers (SSE) and the American Society of Mechanical Engineers (ASME).</w:t>
      </w:r>
    </w:p>
    <w:bookmarkEnd w:id="34"/>
    <w:bookmarkEnd w:id="35"/>
    <w:bookmarkStart w:id="36" w:name="conclusion"/>
    <w:p>
      <w:pPr>
        <w:pStyle w:val="Heading2"/>
      </w:pPr>
      <w:r>
        <w:t xml:space="preserve">Conclusion</w:t>
      </w:r>
    </w:p>
    <w:p>
      <w:pPr>
        <w:pStyle w:val="FirstParagraph"/>
      </w:pPr>
      <w:r>
        <w:t xml:space="preserve">A Mechanical Engineer with a proven track record in delivering high-impact engineering solutions in Saudi Arabia Riyadh. Committed to leveraging technical expertise, local knowledge, and innovative thinking to contribute to the Kingdom's industrial growth and sustainability goals. Eager to bring value to organizations seeking experienced professionals who align with the vision of Saudi Arabia's future.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2026-05-01T18:06:22Z</dcterms:created>
  <dcterms:modified xsi:type="dcterms:W3CDTF">2026-05-01T18:06:22Z</dcterms:modified>
</cp:coreProperties>
</file>

<file path=docProps/custom.xml><?xml version="1.0" encoding="utf-8"?>
<Properties xmlns="http://schemas.openxmlformats.org/officeDocument/2006/custom-properties" xmlns:vt="http://schemas.openxmlformats.org/officeDocument/2006/docPropsVTypes"/>
</file>