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Senegal</w:t>
      </w:r>
      <w:r>
        <w:t xml:space="preserve"> </w:t>
      </w:r>
      <w:r>
        <w:t xml:space="preserve">Dakar</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123 Avenue de l'Indépendance, Dakar, Senegal</w:t>
      </w:r>
    </w:p>
    <w:bookmarkStart w:id="20" w:name="professional-summary"/>
    <w:p>
      <w:pPr>
        <w:pStyle w:val="Heading2"/>
      </w:pPr>
      <w:r>
        <w:rPr>
          <w:bCs/>
          <w:b/>
        </w:rPr>
        <w:t xml:space="preserve">Professional Summary</w:t>
      </w:r>
    </w:p>
    <w:p>
      <w:pPr>
        <w:pStyle w:val="FirstParagraph"/>
      </w:pPr>
      <w:r>
        <w:t xml:space="preserve">A dedicated and innovative Mechanical Engineer with [X years] of experience in designing, analyzing, and optimizing mechanical systems. Specialized in industrial automation, energy efficiency solutions, and sustainable engineering practices tailored to the unique demands of Senegal Dakar. Committed to leveraging technical expertise to address regional challenges such as infrastructure development, renewable energy integration, and industrial growth. Proven track record of delivering projects that align with local economic priorities and environmental sustainability goals.</w:t>
      </w:r>
    </w:p>
    <w:bookmarkEnd w:id="20"/>
    <w:bookmarkStart w:id="21" w:name="education"/>
    <w:p>
      <w:pPr>
        <w:pStyle w:val="Heading2"/>
      </w:pPr>
      <w:r>
        <w:rPr>
          <w:bCs/>
          <w:b/>
        </w:rPr>
        <w:t xml:space="preserve">Education</w:t>
      </w:r>
    </w:p>
    <w:p>
      <w:pPr>
        <w:pStyle w:val="FirstParagraph"/>
      </w:pPr>
      <w:r>
        <w:rPr>
          <w:bCs/>
          <w:b/>
        </w:rPr>
        <w:t xml:space="preserve">Bachelor of Science in Mechanical Engineering</w:t>
      </w:r>
      <w:r>
        <w:t xml:space="preserve">, École Supérieure Polytechnique de Dakar, Senegal</w:t>
      </w:r>
      <w:r>
        <w:br/>
      </w:r>
      <w:r>
        <w:t xml:space="preserve">Graduated: [Year]</w:t>
      </w:r>
    </w:p>
    <w:p>
      <w:pPr>
        <w:pStyle w:val="BodyText"/>
      </w:pPr>
      <w:r>
        <w:rPr>
          <w:bCs/>
          <w:b/>
        </w:rPr>
        <w:t xml:space="preserve">Masters in Renewable Energy Systems</w:t>
      </w:r>
      <w:r>
        <w:t xml:space="preserve">, Université Cheikh Anta Diop de Dakar, Senegal</w:t>
      </w:r>
      <w:r>
        <w:br/>
      </w:r>
      <w:r>
        <w:t xml:space="preserve">Graduated: [Year]</w:t>
      </w:r>
    </w:p>
    <w:bookmarkEnd w:id="21"/>
    <w:bookmarkStart w:id="25" w:name="professional-experience"/>
    <w:p>
      <w:pPr>
        <w:pStyle w:val="Heading2"/>
      </w:pPr>
      <w:r>
        <w:rPr>
          <w:bCs/>
          <w:b/>
        </w:rP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African Engineering Solutions, Dakar, Senegal</w:t>
      </w:r>
      <w:r>
        <w:br/>
      </w:r>
      <w:r>
        <w:t xml:space="preserve">[Month Year] – Present</w:t>
      </w:r>
    </w:p>
    <w:p>
      <w:pPr>
        <w:numPr>
          <w:ilvl w:val="0"/>
          <w:numId w:val="1001"/>
        </w:numPr>
        <w:pStyle w:val="Compact"/>
      </w:pPr>
      <w:r>
        <w:t xml:space="preserve">Managed the design and implementation of mechanical systems for industrial facilities in Senegal Dakar, ensuring compliance with local regulations and international standards.</w:t>
      </w:r>
    </w:p>
    <w:p>
      <w:pPr>
        <w:numPr>
          <w:ilvl w:val="0"/>
          <w:numId w:val="1001"/>
        </w:numPr>
        <w:pStyle w:val="Compact"/>
      </w:pPr>
      <w:r>
        <w:t xml:space="preserve">Optimized energy consumption in manufacturing plants by integrating solar thermal systems, reducing operational costs by 25% for clients in the agricultural sector.</w:t>
      </w:r>
    </w:p>
    <w:p>
      <w:pPr>
        <w:numPr>
          <w:ilvl w:val="0"/>
          <w:numId w:val="1001"/>
        </w:numPr>
        <w:pStyle w:val="Compact"/>
      </w:pPr>
      <w:r>
        <w:t xml:space="preserve">Collaborated with cross-functional teams to develop custom machinery for textile production lines, enhancing productivity and reliability in Dakar’s growing industrial zones.</w:t>
      </w:r>
    </w:p>
    <w:p>
      <w:pPr>
        <w:numPr>
          <w:ilvl w:val="0"/>
          <w:numId w:val="1001"/>
        </w:numPr>
        <w:pStyle w:val="Compact"/>
      </w:pPr>
      <w:r>
        <w:t xml:space="preserve">Provided technical training to local engineers on advanced CAD software and simulation tools, fostering skill development within Senegal’s engineering community.</w:t>
      </w:r>
    </w:p>
    <w:bookmarkEnd w:id="22"/>
    <w:bookmarkStart w:id="23" w:name="mechanical-engineer"/>
    <w:p>
      <w:pPr>
        <w:pStyle w:val="Heading3"/>
      </w:pPr>
      <w:r>
        <w:rPr>
          <w:bCs/>
          <w:b/>
        </w:rPr>
        <w:t xml:space="preserve">Mechanical Engineer</w:t>
      </w:r>
    </w:p>
    <w:p>
      <w:pPr>
        <w:pStyle w:val="FirstParagraph"/>
      </w:pPr>
      <w:r>
        <w:rPr>
          <w:iCs/>
          <w:i/>
        </w:rPr>
        <w:t xml:space="preserve">Dakar Industrial Projects Ltd., Senegal</w:t>
      </w:r>
      <w:r>
        <w:br/>
      </w:r>
      <w:r>
        <w:t xml:space="preserve">[Month Year] – [Month Year]</w:t>
      </w:r>
    </w:p>
    <w:p>
      <w:pPr>
        <w:numPr>
          <w:ilvl w:val="0"/>
          <w:numId w:val="1002"/>
        </w:numPr>
        <w:pStyle w:val="Compact"/>
      </w:pPr>
      <w:r>
        <w:t xml:space="preserve">Designed and tested mechanical components for water treatment plants, supporting Dakar’s efforts to improve access to clean water in underserved areas.</w:t>
      </w:r>
    </w:p>
    <w:p>
      <w:pPr>
        <w:numPr>
          <w:ilvl w:val="0"/>
          <w:numId w:val="1002"/>
        </w:numPr>
        <w:pStyle w:val="Compact"/>
      </w:pPr>
      <w:r>
        <w:t xml:space="preserve">Conducted failure analysis on HVAC systems in commercial buildings, proposing cost-effective solutions that reduced downtime by 40%.</w:t>
      </w:r>
    </w:p>
    <w:p>
      <w:pPr>
        <w:numPr>
          <w:ilvl w:val="0"/>
          <w:numId w:val="1002"/>
        </w:numPr>
        <w:pStyle w:val="Compact"/>
      </w:pPr>
      <w:r>
        <w:t xml:space="preserve">Participated in the development of a biomass energy project for rural communities in Senegal, aligning with national renewable energy targets.</w:t>
      </w:r>
    </w:p>
    <w:p>
      <w:pPr>
        <w:numPr>
          <w:ilvl w:val="0"/>
          <w:numId w:val="1002"/>
        </w:numPr>
        <w:pStyle w:val="Compact"/>
      </w:pPr>
      <w:r>
        <w:t xml:space="preserve">Contributed to the planning and execution of maintenance schedules for heavy machinery, ensuring compliance with safety protocols in Dakar’s industrial sectors.</w:t>
      </w:r>
    </w:p>
    <w:bookmarkEnd w:id="23"/>
    <w:bookmarkStart w:id="24" w:name="internship"/>
    <w:p>
      <w:pPr>
        <w:pStyle w:val="Heading3"/>
      </w:pPr>
      <w:r>
        <w:rPr>
          <w:bCs/>
          <w:b/>
        </w:rPr>
        <w:t xml:space="preserve">Internship</w:t>
      </w:r>
    </w:p>
    <w:p>
      <w:pPr>
        <w:pStyle w:val="FirstParagraph"/>
      </w:pPr>
      <w:r>
        <w:rPr>
          <w:iCs/>
          <w:i/>
        </w:rPr>
        <w:t xml:space="preserve">Southeastern Engineering Consultants, Dakar, Senegal</w:t>
      </w:r>
      <w:r>
        <w:br/>
      </w:r>
      <w:r>
        <w:t xml:space="preserve">[Month Year] – [Month Year]</w:t>
      </w:r>
    </w:p>
    <w:p>
      <w:pPr>
        <w:numPr>
          <w:ilvl w:val="0"/>
          <w:numId w:val="1003"/>
        </w:numPr>
        <w:pStyle w:val="Compact"/>
      </w:pPr>
      <w:r>
        <w:t xml:space="preserve">Assisted in the design of mechanical systems for residential and commercial HVAC installations, gaining hands-on experience with local materials and construction practices.</w:t>
      </w:r>
    </w:p>
    <w:p>
      <w:pPr>
        <w:numPr>
          <w:ilvl w:val="0"/>
          <w:numId w:val="1003"/>
        </w:numPr>
        <w:pStyle w:val="Compact"/>
      </w:pPr>
      <w:r>
        <w:t xml:space="preserve">Supported the development of technical documentation for projects in Senegal Dakar, including schematics, bills of materials, and project timelines.</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Technical Expertise:</w:t>
      </w:r>
      <w:r>
        <w:t xml:space="preserve"> </w:t>
      </w:r>
      <w:r>
        <w:t xml:space="preserve">CAD (SolidWorks, AutoCAD), Finite Element Analysis (FEA), Computational Fluid Dynamics (CFD), Thermodynamics, Heat Transfer.</w:t>
      </w:r>
    </w:p>
    <w:p>
      <w:pPr>
        <w:numPr>
          <w:ilvl w:val="0"/>
          <w:numId w:val="1004"/>
        </w:numPr>
        <w:pStyle w:val="Compact"/>
      </w:pPr>
      <w:r>
        <w:rPr>
          <w:bCs/>
          <w:b/>
        </w:rPr>
        <w:t xml:space="preserve">Project Management:</w:t>
      </w:r>
      <w:r>
        <w:t xml:space="preserve"> </w:t>
      </w:r>
      <w:r>
        <w:t xml:space="preserve">Budgeting, Scheduling, Quality Control, Risk Assessment.</w:t>
      </w:r>
    </w:p>
    <w:p>
      <w:pPr>
        <w:numPr>
          <w:ilvl w:val="0"/>
          <w:numId w:val="1004"/>
        </w:numPr>
        <w:pStyle w:val="Compact"/>
      </w:pPr>
      <w:r>
        <w:rPr>
          <w:bCs/>
          <w:b/>
        </w:rPr>
        <w:t xml:space="preserve">Sustainability:</w:t>
      </w:r>
      <w:r>
        <w:t xml:space="preserve"> </w:t>
      </w:r>
      <w:r>
        <w:t xml:space="preserve">Renewable Energy Systems (solar, biomass), Energy Audits, Green Building Standards.</w:t>
      </w:r>
    </w:p>
    <w:p>
      <w:pPr>
        <w:numPr>
          <w:ilvl w:val="0"/>
          <w:numId w:val="1004"/>
        </w:numPr>
        <w:pStyle w:val="Compact"/>
      </w:pPr>
      <w:r>
        <w:rPr>
          <w:bCs/>
          <w:b/>
        </w:rPr>
        <w:t xml:space="preserve">Languages:</w:t>
      </w:r>
      <w:r>
        <w:t xml:space="preserve"> </w:t>
      </w:r>
      <w:r>
        <w:t xml:space="preserve">French (fluent), English (proficient), Wolof (basic).</w:t>
      </w:r>
    </w:p>
    <w:bookmarkEnd w:id="26"/>
    <w:bookmarkStart w:id="27" w:name="certifications"/>
    <w:p>
      <w:pPr>
        <w:pStyle w:val="Heading2"/>
      </w:pPr>
      <w:r>
        <w:rPr>
          <w:bCs/>
          <w:b/>
        </w:rPr>
        <w:t xml:space="preserve">Certifications</w:t>
      </w:r>
    </w:p>
    <w:p>
      <w:pPr>
        <w:numPr>
          <w:ilvl w:val="0"/>
          <w:numId w:val="1005"/>
        </w:numPr>
        <w:pStyle w:val="Compact"/>
      </w:pPr>
      <w:r>
        <w:t xml:space="preserve">Certified Mechanical Engineer, Senegal Engineering Council, [Year]</w:t>
      </w:r>
    </w:p>
    <w:p>
      <w:pPr>
        <w:numPr>
          <w:ilvl w:val="0"/>
          <w:numId w:val="1005"/>
        </w:numPr>
        <w:pStyle w:val="Compact"/>
      </w:pPr>
      <w:r>
        <w:t xml:space="preserve">OSHA 30-Hour General Industry Certification, [Year]</w:t>
      </w:r>
    </w:p>
    <w:p>
      <w:pPr>
        <w:numPr>
          <w:ilvl w:val="0"/>
          <w:numId w:val="1005"/>
        </w:numPr>
        <w:pStyle w:val="Compact"/>
      </w:pPr>
      <w:r>
        <w:t xml:space="preserve">Renewable Energy Systems Specialist, International Renewable Energy Agency (IRENA), [Year]</w:t>
      </w:r>
    </w:p>
    <w:bookmarkEnd w:id="27"/>
    <w:bookmarkStart w:id="28" w:name="projects-contributions"/>
    <w:p>
      <w:pPr>
        <w:pStyle w:val="Heading2"/>
      </w:pPr>
      <w:r>
        <w:rPr>
          <w:bCs/>
          <w:b/>
        </w:rPr>
        <w:t xml:space="preserve">Projects &amp; Contributions</w:t>
      </w:r>
    </w:p>
    <w:p>
      <w:pPr>
        <w:pStyle w:val="FirstParagraph"/>
      </w:pPr>
      <w:r>
        <w:rPr>
          <w:bCs/>
          <w:b/>
        </w:rPr>
        <w:t xml:space="preserve">Solar-Powered Water Pumping System for Rural Dakar</w:t>
      </w:r>
      <w:r>
        <w:br/>
      </w:r>
      <w:r>
        <w:t xml:space="preserve">Led a team of engineers to design and install solar-powered irrigation systems in rural communities near Dakar. The project improved agricultural productivity by 30% while reducing reliance on diesel generators, contributing to Senegal’s climate action goals.</w:t>
      </w:r>
    </w:p>
    <w:p>
      <w:pPr>
        <w:pStyle w:val="BodyText"/>
      </w:pPr>
      <w:r>
        <w:rPr>
          <w:bCs/>
          <w:b/>
        </w:rPr>
        <w:t xml:space="preserve">Industrial Automation for Textile Manufacturing</w:t>
      </w:r>
      <w:r>
        <w:br/>
      </w:r>
      <w:r>
        <w:t xml:space="preserve">Developed automated control systems for a textile factory in Dakar, increasing production efficiency by 20% and reducing material waste through precision engineering solutions tailored to local operational constraints.</w:t>
      </w:r>
    </w:p>
    <w:bookmarkEnd w:id="28"/>
    <w:bookmarkStart w:id="29" w:name="community-professional-involvement"/>
    <w:p>
      <w:pPr>
        <w:pStyle w:val="Heading2"/>
      </w:pPr>
      <w:r>
        <w:rPr>
          <w:bCs/>
          <w:b/>
        </w:rPr>
        <w:t xml:space="preserve">Community &amp; Professional Involvement</w:t>
      </w:r>
    </w:p>
    <w:p>
      <w:pPr>
        <w:numPr>
          <w:ilvl w:val="0"/>
          <w:numId w:val="1006"/>
        </w:numPr>
        <w:pStyle w:val="Compact"/>
      </w:pPr>
      <w:r>
        <w:t xml:space="preserve">Member of the Association des Ingénieurs du Sénégal (AIS), promoting technical collaboration and knowledge sharing among engineers in Dakar.</w:t>
      </w:r>
    </w:p>
    <w:p>
      <w:pPr>
        <w:numPr>
          <w:ilvl w:val="0"/>
          <w:numId w:val="1006"/>
        </w:numPr>
        <w:pStyle w:val="Compact"/>
      </w:pPr>
      <w:r>
        <w:t xml:space="preserve">Volunteer mentor for STEM initiatives at Ecole de Technologie Supérieure, Senegal, inspiring young students to pursue careers in mechanical engineering.</w:t>
      </w:r>
    </w:p>
    <w:bookmarkEnd w:id="29"/>
    <w:bookmarkStart w:id="30" w:name="references"/>
    <w:p>
      <w:pPr>
        <w:pStyle w:val="Heading2"/>
      </w:pPr>
      <w:r>
        <w:rPr>
          <w:bCs/>
          <w:b/>
        </w:rPr>
        <w:t xml:space="preserve">References</w:t>
      </w:r>
    </w:p>
    <w:p>
      <w:pPr>
        <w:pStyle w:val="FirstParagraph"/>
      </w:pPr>
      <w:r>
        <w:t xml:space="preserve">Available upon request. Contact [Your Name] at [your.email@example.com] or +221 [Your Phone Number].</w:t>
      </w:r>
    </w:p>
    <w:p>
      <w:pPr>
        <w:pStyle w:val="BodyText"/>
      </w:pPr>
      <w:r>
        <w:rPr>
          <w:iCs/>
          <w:i/>
        </w:rPr>
        <w:t xml:space="preserve">Curriculum Vitae for Mechanical Engineer, Senegal Dakar – Created by [Your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Senegal Dakar</dc:title>
  <dc:creator/>
  <dc:language>en</dc:language>
  <cp:keywords/>
  <dcterms:created xsi:type="dcterms:W3CDTF">2025-11-27T06:49:58Z</dcterms:created>
  <dcterms:modified xsi:type="dcterms:W3CDTF">2025-11-27T06:49:58Z</dcterms:modified>
</cp:coreProperties>
</file>

<file path=docProps/custom.xml><?xml version="1.0" encoding="utf-8"?>
<Properties xmlns="http://schemas.openxmlformats.org/officeDocument/2006/custom-properties" xmlns:vt="http://schemas.openxmlformats.org/officeDocument/2006/docPropsVTypes"/>
</file>