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(Afghanistan</w:t>
      </w:r>
      <w:r>
        <w:t xml:space="preserve"> </w:t>
      </w:r>
      <w:r>
        <w:t xml:space="preserve">Kabul)</w:t>
      </w:r>
    </w:p>
    <w:bookmarkStart w:id="38" w:name="curriculum-vitae"/>
    <w:p>
      <w:pPr>
        <w:pStyle w:val="Heading1"/>
      </w:pPr>
      <w:r>
        <w:t xml:space="preserve">Curriculum Vitae</w:t>
      </w:r>
    </w:p>
    <w:bookmarkStart w:id="37" w:name="mechatronics-engineer-afghanistan-kabul"/>
    <w:p>
      <w:pPr>
        <w:pStyle w:val="Heading2"/>
      </w:pPr>
      <w:r>
        <w:t xml:space="preserve">Mechatronics Engineer | Afghanistan Kabul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XXX-XXX-XXXX</w:t>
      </w:r>
    </w:p>
    <w:bookmarkEnd w:id="20"/>
    <w:bookmarkStart w:id="21" w:name="career-objective"/>
    <w:p>
      <w:pPr>
        <w:pStyle w:val="Heading3"/>
      </w:pPr>
      <w:r>
        <w:t xml:space="preserve">Career Objective</w:t>
      </w:r>
    </w:p>
    <w:p>
      <w:pPr>
        <w:pStyle w:val="FirstParagraph"/>
      </w:pPr>
      <w:r>
        <w:t xml:space="preserve">A highly motivated and skilled Mechatronics Engineer with a passion for innovation and problem-solving in the context of Afghanistan Kabul. Committed to leveraging technical expertise in mechanical, electrical, and software systems to address local challenges, support infrastructure development, and contribute to the growth of engineering solutions tailored for Afghanistan’s unique environment. Seeking opportunities to apply my skills in designing, optimizing, and maintaining mechatronic systems that align with the nation’s industrial and technological progress.</w:t>
      </w:r>
    </w:p>
    <w:bookmarkEnd w:id="21"/>
    <w:bookmarkStart w:id="24"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bCs/>
          <w:b/>
        </w:rPr>
        <w:t xml:space="preserve">University of Technology, Kabul (UTK)</w:t>
      </w:r>
    </w:p>
    <w:p>
      <w:pPr>
        <w:pStyle w:val="BodyText"/>
      </w:pPr>
      <w:r>
        <w:rPr>
          <w:iCs/>
          <w:i/>
        </w:rPr>
        <w:t xml:space="preserve">Graduated: [Year]</w:t>
      </w:r>
    </w:p>
    <w:p>
      <w:pPr>
        <w:numPr>
          <w:ilvl w:val="0"/>
          <w:numId w:val="1001"/>
        </w:numPr>
        <w:pStyle w:val="Compact"/>
      </w:pPr>
      <w:r>
        <w:t xml:space="preserve">Courses: Robotics, Control Systems, Embedded Systems, Industrial Automation.</w:t>
      </w:r>
    </w:p>
    <w:p>
      <w:pPr>
        <w:numPr>
          <w:ilvl w:val="0"/>
          <w:numId w:val="1001"/>
        </w:numPr>
        <w:pStyle w:val="Compact"/>
      </w:pPr>
      <w:r>
        <w:t xml:space="preserve">Capstone Project: Design of a Solar-Powered Water Pumping System for Rural Areas in Afghanistan.</w:t>
      </w:r>
    </w:p>
    <w:bookmarkEnd w:id="22"/>
    <w:bookmarkStart w:id="23" w:name="X9a00656f11c1097db62f36f3f06b1a92b8c0c1f"/>
    <w:p>
      <w:pPr>
        <w:pStyle w:val="Heading4"/>
      </w:pPr>
      <w:r>
        <w:t xml:space="preserve">Master of Science in Mechatronics Engineering (Optional)</w:t>
      </w:r>
    </w:p>
    <w:p>
      <w:pPr>
        <w:pStyle w:val="FirstParagraph"/>
      </w:pPr>
      <w:r>
        <w:rPr>
          <w:bCs/>
          <w:b/>
        </w:rPr>
        <w:t xml:space="preserve">International Islamic University Malaysia (IIUM) or Similar Institution</w:t>
      </w:r>
    </w:p>
    <w:p>
      <w:pPr>
        <w:pStyle w:val="BodyText"/>
      </w:pPr>
      <w:r>
        <w:rPr>
          <w:iCs/>
          <w:i/>
        </w:rPr>
        <w:t xml:space="preserve">Graduated: [Year]</w:t>
      </w:r>
    </w:p>
    <w:p>
      <w:pPr>
        <w:numPr>
          <w:ilvl w:val="0"/>
          <w:numId w:val="1002"/>
        </w:numPr>
        <w:pStyle w:val="Compact"/>
      </w:pPr>
      <w:r>
        <w:t xml:space="preserve">Specialization: Advanced Automation and Intelligent Systems.</w:t>
      </w:r>
    </w:p>
    <w:p>
      <w:pPr>
        <w:numPr>
          <w:ilvl w:val="0"/>
          <w:numId w:val="1002"/>
        </w:numPr>
        <w:pStyle w:val="Compact"/>
      </w:pPr>
      <w:r>
        <w:t xml:space="preserve">Research Focus: Integration of IoT in Industrial Machinery for Afghanistan’s Manufacturing Sector.</w:t>
      </w:r>
    </w:p>
    <w:bookmarkEnd w:id="23"/>
    <w:bookmarkEnd w:id="24"/>
    <w:bookmarkStart w:id="28" w:name="professional-experience"/>
    <w:p>
      <w:pPr>
        <w:pStyle w:val="Heading3"/>
      </w:pPr>
      <w:r>
        <w:t xml:space="preserve">Professional Experience</w:t>
      </w:r>
    </w:p>
    <w:bookmarkStart w:id="25" w:name="mechatronics-engineer"/>
    <w:p>
      <w:pPr>
        <w:pStyle w:val="Heading4"/>
      </w:pPr>
      <w:r>
        <w:t xml:space="preserve">Mechatronics Engineer</w:t>
      </w:r>
    </w:p>
    <w:p>
      <w:pPr>
        <w:pStyle w:val="FirstParagraph"/>
      </w:pPr>
      <w:r>
        <w:rPr>
          <w:bCs/>
          <w:b/>
        </w:rPr>
        <w:t xml:space="preserve">Kabul Engineering Solutions Pvt. Ltd., Kabul, Afghanistan</w:t>
      </w:r>
    </w:p>
    <w:p>
      <w:pPr>
        <w:pStyle w:val="BodyText"/>
      </w:pPr>
      <w:r>
        <w:rPr>
          <w:iCs/>
          <w:i/>
        </w:rPr>
        <w:t xml:space="preserve">January 2020 – Present</w:t>
      </w:r>
    </w:p>
    <w:p>
      <w:pPr>
        <w:numPr>
          <w:ilvl w:val="0"/>
          <w:numId w:val="1003"/>
        </w:numPr>
        <w:pStyle w:val="Compact"/>
      </w:pPr>
      <w:r>
        <w:t xml:space="preserve">Designed and implemented mechatronic systems for industrial automation, improving production efficiency by 30% in local manufacturing units.</w:t>
      </w:r>
    </w:p>
    <w:p>
      <w:pPr>
        <w:numPr>
          <w:ilvl w:val="0"/>
          <w:numId w:val="1003"/>
        </w:numPr>
        <w:pStyle w:val="Compact"/>
      </w:pPr>
      <w:r>
        <w:t xml:space="preserve">Collaborated with teams to develop robotic systems for agricultural machinery tailored to Afghanistan’s terrain and climate conditions.</w:t>
      </w:r>
    </w:p>
    <w:p>
      <w:pPr>
        <w:numPr>
          <w:ilvl w:val="0"/>
          <w:numId w:val="1003"/>
        </w:numPr>
        <w:pStyle w:val="Compact"/>
      </w:pPr>
      <w:r>
        <w:t xml:space="preserve">Provided technical training to local engineers on PLC programming and sensor integration, fostering knowledge transfer in Kabul’s engineering community.</w:t>
      </w:r>
    </w:p>
    <w:bookmarkEnd w:id="25"/>
    <w:bookmarkStart w:id="26" w:name="X1f8b57be075fc0ba88f76411f0beccffd2e705c"/>
    <w:p>
      <w:pPr>
        <w:pStyle w:val="Heading4"/>
      </w:pPr>
      <w:r>
        <w:t xml:space="preserve">Internship: Mechatronics Systems Development</w:t>
      </w:r>
    </w:p>
    <w:p>
      <w:pPr>
        <w:pStyle w:val="FirstParagraph"/>
      </w:pPr>
      <w:r>
        <w:rPr>
          <w:bCs/>
          <w:b/>
        </w:rPr>
        <w:t xml:space="preserve">Afghanistan National Engineering University (ANEU), Kabul</w:t>
      </w:r>
    </w:p>
    <w:p>
      <w:pPr>
        <w:pStyle w:val="BodyText"/>
      </w:pPr>
      <w:r>
        <w:rPr>
          <w:iCs/>
          <w:i/>
        </w:rPr>
        <w:t xml:space="preserve">June 2018 – August 2018</w:t>
      </w:r>
    </w:p>
    <w:p>
      <w:pPr>
        <w:numPr>
          <w:ilvl w:val="0"/>
          <w:numId w:val="1004"/>
        </w:numPr>
        <w:pStyle w:val="Compact"/>
      </w:pPr>
      <w:r>
        <w:t xml:space="preserve">Assisted in the development of a low-cost automated irrigation system for smallholder farmers in rural Afghanistan.</w:t>
      </w:r>
    </w:p>
    <w:p>
      <w:pPr>
        <w:numPr>
          <w:ilvl w:val="0"/>
          <w:numId w:val="1004"/>
        </w:numPr>
        <w:pStyle w:val="Compact"/>
      </w:pPr>
      <w:r>
        <w:t xml:space="preserve">Conducted diagnostics and troubleshooting of mechatronic devices, ensuring compliance with safety standards in Kabul’s industrial zones.</w:t>
      </w:r>
    </w:p>
    <w:bookmarkEnd w:id="26"/>
    <w:bookmarkStart w:id="27" w:name="freelance-projects"/>
    <w:p>
      <w:pPr>
        <w:pStyle w:val="Heading4"/>
      </w:pPr>
      <w:r>
        <w:t xml:space="preserve">Freelance Projects</w:t>
      </w:r>
    </w:p>
    <w:p>
      <w:pPr>
        <w:pStyle w:val="FirstParagraph"/>
      </w:pPr>
      <w:r>
        <w:rPr>
          <w:bCs/>
          <w:b/>
        </w:rPr>
        <w:t xml:space="preserve">Independent Contractor, Kabul, Afghanistan</w:t>
      </w:r>
    </w:p>
    <w:p>
      <w:pPr>
        <w:pStyle w:val="BodyText"/>
      </w:pPr>
      <w:r>
        <w:rPr>
          <w:iCs/>
          <w:i/>
        </w:rPr>
        <w:t xml:space="preserve">2017 – 2019</w:t>
      </w:r>
    </w:p>
    <w:p>
      <w:pPr>
        <w:numPr>
          <w:ilvl w:val="0"/>
          <w:numId w:val="1005"/>
        </w:numPr>
        <w:pStyle w:val="Compact"/>
      </w:pPr>
      <w:r>
        <w:t xml:space="preserve">Designed and installed automated lighting systems for commercial buildings in Kabul, reducing energy consumption by 25%.</w:t>
      </w:r>
    </w:p>
    <w:p>
      <w:pPr>
        <w:numPr>
          <w:ilvl w:val="0"/>
          <w:numId w:val="1005"/>
        </w:numPr>
        <w:pStyle w:val="Compact"/>
      </w:pPr>
      <w:r>
        <w:t xml:space="preserve">Developed a mobile app for monitoring industrial equipment performance, enhancing maintenance efficiency for clients in Afghanistan’s urban centers.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PLC programming, CAD design, Robotics, Embedded Systems, IoT Integration.</w:t>
      </w:r>
    </w:p>
    <w:p>
      <w:pPr>
        <w:numPr>
          <w:ilvl w:val="0"/>
          <w:numId w:val="1006"/>
        </w:numPr>
        <w:pStyle w:val="Compact"/>
      </w:pPr>
      <w:r>
        <w:rPr>
          <w:bCs/>
          <w:b/>
        </w:rPr>
        <w:t xml:space="preserve">Software Proficiency:</w:t>
      </w:r>
      <w:r>
        <w:t xml:space="preserve"> </w:t>
      </w:r>
      <w:r>
        <w:t xml:space="preserve">MATLAB/Simulink, AutoCAD, SolidWorks, Python for Automation.</w:t>
      </w:r>
    </w:p>
    <w:p>
      <w:pPr>
        <w:numPr>
          <w:ilvl w:val="0"/>
          <w:numId w:val="1006"/>
        </w:numPr>
        <w:pStyle w:val="Compact"/>
      </w:pPr>
      <w:r>
        <w:rPr>
          <w:bCs/>
          <w:b/>
        </w:rPr>
        <w:t xml:space="preserve">Languages:</w:t>
      </w:r>
      <w:r>
        <w:t xml:space="preserve"> </w:t>
      </w:r>
      <w:r>
        <w:t xml:space="preserve">English (Proficient), Dari (Fluent), Pashto (Basic).</w:t>
      </w:r>
    </w:p>
    <w:p>
      <w:pPr>
        <w:numPr>
          <w:ilvl w:val="0"/>
          <w:numId w:val="1006"/>
        </w:numPr>
        <w:pStyle w:val="Compact"/>
      </w:pPr>
      <w:r>
        <w:rPr>
          <w:bCs/>
          <w:b/>
        </w:rPr>
        <w:t xml:space="preserve">Soft Skills:</w:t>
      </w:r>
      <w:r>
        <w:t xml:space="preserve"> </w:t>
      </w:r>
      <w:r>
        <w:t xml:space="preserve">Team Collaboration, Problem-Solving, Project Management.</w:t>
      </w:r>
    </w:p>
    <w:bookmarkEnd w:id="29"/>
    <w:bookmarkStart w:id="30" w:name="certifications-and-training"/>
    <w:p>
      <w:pPr>
        <w:pStyle w:val="Heading3"/>
      </w:pPr>
      <w:r>
        <w:t xml:space="preserve">Certifications and Training</w:t>
      </w:r>
    </w:p>
    <w:p>
      <w:pPr>
        <w:numPr>
          <w:ilvl w:val="0"/>
          <w:numId w:val="1007"/>
        </w:numPr>
        <w:pStyle w:val="Compact"/>
      </w:pPr>
      <w:r>
        <w:t xml:space="preserve">Certified Mechatronics Engineer – [Institution Name], Kabul, Afghanistan (Year).</w:t>
      </w:r>
    </w:p>
    <w:p>
      <w:pPr>
        <w:numPr>
          <w:ilvl w:val="0"/>
          <w:numId w:val="1007"/>
        </w:numPr>
        <w:pStyle w:val="Compact"/>
      </w:pPr>
      <w:r>
        <w:t xml:space="preserve">Advanced PLC Programming Course – Siemens AG, Kabul (Year).</w:t>
      </w:r>
    </w:p>
    <w:p>
      <w:pPr>
        <w:numPr>
          <w:ilvl w:val="0"/>
          <w:numId w:val="1007"/>
        </w:numPr>
        <w:pStyle w:val="Compact"/>
      </w:pPr>
      <w:r>
        <w:t xml:space="preserve">Renewable Energy Systems Workshop – Afghan Renewable Energy Association (AREA), Kabul (Year).</w:t>
      </w:r>
    </w:p>
    <w:bookmarkEnd w:id="30"/>
    <w:bookmarkStart w:id="33" w:name="projects"/>
    <w:p>
      <w:pPr>
        <w:pStyle w:val="Heading3"/>
      </w:pPr>
      <w:r>
        <w:t xml:space="preserve">Projects</w:t>
      </w:r>
    </w:p>
    <w:bookmarkStart w:id="31" w:name="solar-powered-water-desalination-system"/>
    <w:p>
      <w:pPr>
        <w:pStyle w:val="Heading4"/>
      </w:pPr>
      <w:r>
        <w:t xml:space="preserve">Solar-Powered Water Desalination System</w:t>
      </w:r>
    </w:p>
    <w:p>
      <w:pPr>
        <w:pStyle w:val="FirstParagraph"/>
      </w:pPr>
      <w:r>
        <w:rPr>
          <w:iCs/>
          <w:i/>
        </w:rPr>
        <w:t xml:space="preserve">2021</w:t>
      </w:r>
    </w:p>
    <w:p>
      <w:pPr>
        <w:pStyle w:val="BodyText"/>
      </w:pPr>
      <w:r>
        <w:t xml:space="preserve">Designed a sustainable desalination system for arid regions of Afghanistan, combining mechatronic engineering with renewable energy solutions. The project was implemented in collaboration with local NGOs and received recognition from the Afghan Ministry of Energy.</w:t>
      </w:r>
    </w:p>
    <w:bookmarkEnd w:id="31"/>
    <w:bookmarkStart w:id="32" w:name="X53885e0a7ea453062bf7e119d0fc8c197c570b5"/>
    <w:p>
      <w:pPr>
        <w:pStyle w:val="Heading4"/>
      </w:pPr>
      <w:r>
        <w:t xml:space="preserve">Smart Traffic Management System for Kabul</w:t>
      </w:r>
    </w:p>
    <w:p>
      <w:pPr>
        <w:pStyle w:val="FirstParagraph"/>
      </w:pPr>
      <w:r>
        <w:rPr>
          <w:iCs/>
          <w:i/>
        </w:rPr>
        <w:t xml:space="preserve">2019</w:t>
      </w:r>
    </w:p>
    <w:p>
      <w:pPr>
        <w:pStyle w:val="BodyText"/>
      </w:pPr>
      <w:r>
        <w:t xml:space="preserve">Developed a prototype for an IoT-based traffic monitoring system to reduce congestion in Kabul’s urban areas. The project was presented at the Afghanistan Engineering Conference and sparked interest from municipal authorities.</w:t>
      </w:r>
    </w:p>
    <w:bookmarkEnd w:id="32"/>
    <w:bookmarkEnd w:id="33"/>
    <w:bookmarkStart w:id="34" w:name="community-involvement"/>
    <w:p>
      <w:pPr>
        <w:pStyle w:val="Heading3"/>
      </w:pPr>
      <w:r>
        <w:t xml:space="preserve">Community Involvement</w:t>
      </w:r>
    </w:p>
    <w:p>
      <w:pPr>
        <w:numPr>
          <w:ilvl w:val="0"/>
          <w:numId w:val="1008"/>
        </w:numPr>
        <w:pStyle w:val="Compact"/>
      </w:pPr>
      <w:r>
        <w:t xml:space="preserve">Volunteer Technical Advisor for “Tech for Afghanistan” – A nonprofit initiative providing STEM education to underprivileged youth in Kabul.</w:t>
      </w:r>
    </w:p>
    <w:p>
      <w:pPr>
        <w:numPr>
          <w:ilvl w:val="0"/>
          <w:numId w:val="1008"/>
        </w:numPr>
        <w:pStyle w:val="Compact"/>
      </w:pPr>
      <w:r>
        <w:t xml:space="preserve">Speaker at Mechatronics Workshops organized by the Afghan Engineers Association (AEA) to promote innovation and sustainability in engineering practices.</w:t>
      </w:r>
    </w:p>
    <w:bookmarkEnd w:id="34"/>
    <w:bookmarkStart w:id="35" w:name="publications-and-presentations"/>
    <w:p>
      <w:pPr>
        <w:pStyle w:val="Heading3"/>
      </w:pPr>
      <w:r>
        <w:t xml:space="preserve">Publications and Presentations</w:t>
      </w:r>
    </w:p>
    <w:p>
      <w:pPr>
        <w:numPr>
          <w:ilvl w:val="0"/>
          <w:numId w:val="1009"/>
        </w:numPr>
        <w:pStyle w:val="Compact"/>
      </w:pPr>
      <w:r>
        <w:t xml:space="preserve">“Innovative Solutions for Sustainable Agriculture in Afghanistan” – Presented at the 2020 International Conference on Mechatronics and Robotics, Kabul.</w:t>
      </w:r>
    </w:p>
    <w:p>
      <w:pPr>
        <w:numPr>
          <w:ilvl w:val="0"/>
          <w:numId w:val="1009"/>
        </w:numPr>
        <w:pStyle w:val="Compact"/>
      </w:pPr>
      <w:r>
        <w:t xml:space="preserve">Published a research paper on “IoT Integration in Industrial Automation” in the Journal of Afghan Engineering, 2021.</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Mechatronics Engineer | Afghanistan Kabul</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(Afghanistan Kabul)</dc:title>
  <dc:creator/>
  <dc:language>en</dc:language>
  <cp:keywords/>
  <dcterms:created xsi:type="dcterms:W3CDTF">2026-07-19T01:34:11Z</dcterms:created>
  <dcterms:modified xsi:type="dcterms:W3CDTF">2026-07-19T01:34:11Z</dcterms:modified>
</cp:coreProperties>
</file>

<file path=docProps/custom.xml><?xml version="1.0" encoding="utf-8"?>
<Properties xmlns="http://schemas.openxmlformats.org/officeDocument/2006/custom-properties" xmlns:vt="http://schemas.openxmlformats.org/officeDocument/2006/docPropsVTypes"/>
</file>