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 Mendoza</w:t>
      </w:r>
      <w:r>
        <w:br/>
      </w:r>
      <w:r>
        <w:rPr>
          <w:bCs/>
          <w:b/>
        </w:rPr>
        <w:t xml:space="preserve">Email:</w:t>
      </w:r>
      <w:r>
        <w:t xml:space="preserve"> </w:t>
      </w:r>
      <w:r>
        <w:t xml:space="preserve">juan.perez@example.com</w:t>
      </w:r>
      <w:r>
        <w:br/>
      </w:r>
      <w:r>
        <w:rPr>
          <w:bCs/>
          <w:b/>
        </w:rPr>
        <w:t xml:space="preserve">Phone:</w:t>
      </w:r>
      <w:r>
        <w:t xml:space="preserve"> </w:t>
      </w:r>
      <w:r>
        <w:t xml:space="preserve">+56 9 1234 5678</w:t>
      </w:r>
      <w:r>
        <w:br/>
      </w: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innovative Mechatronics Engineer with over [X years] of experience in designing, developing, and implementing advanced systems that integrate mechanical, electrical, and software components. Specialized in automation solutions for industrial applications in Chile Santiago. Proficient in optimizing production processes through cutting-edge mechatronics technologies while adhering to local industry standards and sustainability practices. Committed to contributing to the growth of Chilean manufacturing sectors through expertise in robotics, control systems, and smart engineering solutions.</w:t>
      </w:r>
    </w:p>
    <w:bookmarkEnd w:id="21"/>
    <w:bookmarkStart w:id="25" w:name="work-experience"/>
    <w:p>
      <w:pPr>
        <w:pStyle w:val="Heading2"/>
      </w:pPr>
      <w:r>
        <w:t xml:space="preserve">Work Experience</w:t>
      </w:r>
    </w:p>
    <w:bookmarkStart w:id="22" w:name="senior-mechatronics-engineer"/>
    <w:p>
      <w:pPr>
        <w:pStyle w:val="Heading3"/>
      </w:pPr>
      <w:r>
        <w:t xml:space="preserve">Senior Mechatronics Engineer</w:t>
      </w:r>
    </w:p>
    <w:p>
      <w:pPr>
        <w:pStyle w:val="FirstParagraph"/>
      </w:pPr>
      <w:r>
        <w:rPr>
          <w:bCs/>
          <w:b/>
        </w:rPr>
        <w:t xml:space="preserve">Empresa de Automatización Industrial S.A. (EAI)</w:t>
      </w:r>
      <w:r>
        <w:t xml:space="preserve">, Santiago, Chile</w:t>
      </w:r>
      <w:r>
        <w:br/>
      </w:r>
      <w:r>
        <w:t xml:space="preserve">January 2018 – Present</w:t>
      </w:r>
    </w:p>
    <w:p>
      <w:pPr>
        <w:numPr>
          <w:ilvl w:val="0"/>
          <w:numId w:val="1001"/>
        </w:numPr>
        <w:pStyle w:val="Compact"/>
      </w:pPr>
      <w:r>
        <w:t xml:space="preserve">Lead the design and integration of automated production lines for automotive and food processing industries in Chile Santiago, reducing operational costs by 15% through system optimization.</w:t>
      </w:r>
    </w:p>
    <w:p>
      <w:pPr>
        <w:numPr>
          <w:ilvl w:val="0"/>
          <w:numId w:val="1001"/>
        </w:numPr>
        <w:pStyle w:val="Compact"/>
      </w:pPr>
      <w:r>
        <w:t xml:space="preserve">Collaborated with local manufacturing firms to implement PLC-based control systems, improving process reliability and minimizing downtime by 20%.</w:t>
      </w:r>
    </w:p>
    <w:p>
      <w:pPr>
        <w:numPr>
          <w:ilvl w:val="0"/>
          <w:numId w:val="1001"/>
        </w:numPr>
        <w:pStyle w:val="Compact"/>
      </w:pPr>
      <w:r>
        <w:t xml:space="preserve">Managed cross-functional teams of engineers to deliver projects on time, including the development of a robotic assembly line for a major Chilean electronics manufacturer.</w:t>
      </w:r>
    </w:p>
    <w:p>
      <w:pPr>
        <w:numPr>
          <w:ilvl w:val="0"/>
          <w:numId w:val="1001"/>
        </w:numPr>
        <w:pStyle w:val="Compact"/>
      </w:pPr>
      <w:r>
        <w:t xml:space="preserve">Contributed to the adoption of Industry 4.0 practices in Santiago, introducing IoT-enabled sensors for real-time monitoring and predictive maintenance.</w:t>
      </w:r>
    </w:p>
    <w:bookmarkEnd w:id="22"/>
    <w:bookmarkStart w:id="23" w:name="mechatronics-engineer"/>
    <w:p>
      <w:pPr>
        <w:pStyle w:val="Heading3"/>
      </w:pPr>
      <w:r>
        <w:t xml:space="preserve">Mechatronics Engineer</w:t>
      </w:r>
    </w:p>
    <w:p>
      <w:pPr>
        <w:pStyle w:val="FirstParagraph"/>
      </w:pPr>
      <w:r>
        <w:rPr>
          <w:bCs/>
          <w:b/>
        </w:rPr>
        <w:t xml:space="preserve">Ingeniería Automática Chile</w:t>
      </w:r>
      <w:r>
        <w:t xml:space="preserve">, Santiago, Chile</w:t>
      </w:r>
      <w:r>
        <w:br/>
      </w:r>
      <w:r>
        <w:t xml:space="preserve">June 2015 – December 2017</w:t>
      </w:r>
    </w:p>
    <w:p>
      <w:pPr>
        <w:numPr>
          <w:ilvl w:val="0"/>
          <w:numId w:val="1002"/>
        </w:numPr>
        <w:pStyle w:val="Compact"/>
      </w:pPr>
      <w:r>
        <w:t xml:space="preserve">Designed and tested mechatronic systems for agricultural machinery, supporting the growth of agribusiness in central Chile.</w:t>
      </w:r>
    </w:p>
    <w:p>
      <w:pPr>
        <w:numPr>
          <w:ilvl w:val="0"/>
          <w:numId w:val="1002"/>
        </w:numPr>
        <w:pStyle w:val="Compact"/>
      </w:pPr>
      <w:r>
        <w:t xml:space="preserve">Developed custom software solutions using MATLAB/Simulink to simulate mechanical and electrical interactions in complex systems.</w:t>
      </w:r>
    </w:p>
    <w:p>
      <w:pPr>
        <w:numPr>
          <w:ilvl w:val="0"/>
          <w:numId w:val="1002"/>
        </w:numPr>
        <w:pStyle w:val="Compact"/>
      </w:pPr>
      <w:r>
        <w:t xml:space="preserve">Provided technical support to clients across Chile Santiago, ensuring compliance with national safety and environmental regulations.</w:t>
      </w:r>
    </w:p>
    <w:p>
      <w:pPr>
        <w:numPr>
          <w:ilvl w:val="0"/>
          <w:numId w:val="1002"/>
        </w:numPr>
        <w:pStyle w:val="Compact"/>
      </w:pPr>
      <w:r>
        <w:t xml:space="preserve">Assisted in the certification of mechatronic products for international markets, enhancing the company’s export capabilities.</w:t>
      </w:r>
    </w:p>
    <w:bookmarkEnd w:id="23"/>
    <w:bookmarkStart w:id="24" w:name="Xd948edde1494e403e126ee25935854a9ba30959"/>
    <w:p>
      <w:pPr>
        <w:pStyle w:val="Heading3"/>
      </w:pPr>
      <w:r>
        <w:t xml:space="preserve">Internship: Mechatronics Engineering Assistant</w:t>
      </w:r>
    </w:p>
    <w:p>
      <w:pPr>
        <w:pStyle w:val="FirstParagraph"/>
      </w:pPr>
      <w:r>
        <w:rPr>
          <w:bCs/>
          <w:b/>
        </w:rPr>
        <w:t xml:space="preserve">Laboratorios Tecnológicos de Chile</w:t>
      </w:r>
      <w:r>
        <w:t xml:space="preserve">, Santiago, Chile</w:t>
      </w:r>
      <w:r>
        <w:br/>
      </w:r>
      <w:r>
        <w:t xml:space="preserve">January 2014 – June 2014</w:t>
      </w:r>
    </w:p>
    <w:p>
      <w:pPr>
        <w:numPr>
          <w:ilvl w:val="0"/>
          <w:numId w:val="1003"/>
        </w:numPr>
        <w:pStyle w:val="Compact"/>
      </w:pPr>
      <w:r>
        <w:t xml:space="preserve">Supported R&amp;D projects focused on renewable energy systems, including solar-powered mechatronic solutions for rural communities.</w:t>
      </w:r>
    </w:p>
    <w:p>
      <w:pPr>
        <w:numPr>
          <w:ilvl w:val="0"/>
          <w:numId w:val="1003"/>
        </w:numPr>
        <w:pStyle w:val="Compact"/>
      </w:pPr>
      <w:r>
        <w:t xml:space="preserve">Assisted in the calibration of sensors and actuators for automated irrigation systems, improving water efficiency by 10%.</w:t>
      </w:r>
    </w:p>
    <w:bookmarkEnd w:id="24"/>
    <w:bookmarkEnd w:id="25"/>
    <w:bookmarkStart w:id="28" w:name="education"/>
    <w:p>
      <w:pPr>
        <w:pStyle w:val="Heading2"/>
      </w:pPr>
      <w:r>
        <w:t xml:space="preserve">Education</w:t>
      </w:r>
    </w:p>
    <w:bookmarkStart w:id="26" w:name="X9988d023693a6bdf228146ede604e1c21473a0d"/>
    <w:p>
      <w:pPr>
        <w:pStyle w:val="Heading3"/>
      </w:pPr>
      <w:r>
        <w:t xml:space="preserve">Bachelor of Science in Mechatronics Engineering</w:t>
      </w:r>
    </w:p>
    <w:p>
      <w:pPr>
        <w:pStyle w:val="FirstParagraph"/>
      </w:pPr>
      <w:r>
        <w:rPr>
          <w:bCs/>
          <w:b/>
        </w:rPr>
        <w:t xml:space="preserve">Universidad de Chile, Facultad de Ciencias Físicas y Matemáticas</w:t>
      </w:r>
      <w:r>
        <w:t xml:space="preserve">, Santiago, Chile</w:t>
      </w:r>
      <w:r>
        <w:br/>
      </w:r>
      <w:r>
        <w:t xml:space="preserve">Graduated: 2014</w:t>
      </w:r>
    </w:p>
    <w:p>
      <w:pPr>
        <w:numPr>
          <w:ilvl w:val="0"/>
          <w:numId w:val="1004"/>
        </w:numPr>
        <w:pStyle w:val="Compact"/>
      </w:pPr>
      <w:r>
        <w:t xml:space="preserve">Relevant coursework: Control Systems, Robotics, Embedded Systems, and Industrial Automation.</w:t>
      </w:r>
    </w:p>
    <w:p>
      <w:pPr>
        <w:numPr>
          <w:ilvl w:val="0"/>
          <w:numId w:val="1004"/>
        </w:numPr>
        <w:pStyle w:val="Compact"/>
      </w:pPr>
      <w:r>
        <w:t xml:space="preserve">Thesis: "Integration of AI in Mechatronic Systems for Smart Manufacturing in Chile Santiago."</w:t>
      </w:r>
    </w:p>
    <w:bookmarkEnd w:id="26"/>
    <w:bookmarkStart w:id="27" w:name="masters-degree-in-progress"/>
    <w:p>
      <w:pPr>
        <w:pStyle w:val="Heading3"/>
      </w:pPr>
      <w:r>
        <w:t xml:space="preserve">Master’s Degree (In Progress)</w:t>
      </w:r>
    </w:p>
    <w:p>
      <w:pPr>
        <w:pStyle w:val="FirstParagraph"/>
      </w:pPr>
      <w:r>
        <w:rPr>
          <w:bCs/>
          <w:b/>
        </w:rPr>
        <w:t xml:space="preserve">Universidad Técnica Federico Santa María</w:t>
      </w:r>
      <w:r>
        <w:t xml:space="preserve">, Santiago, Chile</w:t>
      </w:r>
      <w:r>
        <w:br/>
      </w:r>
      <w:r>
        <w:t xml:space="preserve">Expected Graduation: 2025</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MATLAB/Simulink, PLC programming (Siemens, Allen-Bradley), LabVIEW.</w:t>
      </w:r>
    </w:p>
    <w:p>
      <w:pPr>
        <w:numPr>
          <w:ilvl w:val="0"/>
          <w:numId w:val="1005"/>
        </w:numPr>
        <w:pStyle w:val="Compact"/>
      </w:pPr>
      <w:r>
        <w:rPr>
          <w:bCs/>
          <w:b/>
        </w:rPr>
        <w:t xml:space="preserve">Languages:</w:t>
      </w:r>
      <w:r>
        <w:t xml:space="preserve"> </w:t>
      </w:r>
      <w:r>
        <w:t xml:space="preserve">Spanish (native), English (fluent in technical writing and communication).</w:t>
      </w:r>
    </w:p>
    <w:p>
      <w:pPr>
        <w:numPr>
          <w:ilvl w:val="0"/>
          <w:numId w:val="1005"/>
        </w:numPr>
        <w:pStyle w:val="Compact"/>
      </w:pPr>
      <w:r>
        <w:rPr>
          <w:bCs/>
          <w:b/>
        </w:rPr>
        <w:t xml:space="preserve">Industrial Standards:</w:t>
      </w:r>
      <w:r>
        <w:t xml:space="preserve"> </w:t>
      </w:r>
      <w:r>
        <w:t xml:space="preserve">ISO 9001, IEC 61131-3, OSHA compliance for Chile Santiago manufacturing facilities.</w:t>
      </w:r>
    </w:p>
    <w:p>
      <w:pPr>
        <w:numPr>
          <w:ilvl w:val="0"/>
          <w:numId w:val="1005"/>
        </w:numPr>
        <w:pStyle w:val="Compact"/>
      </w:pPr>
      <w:r>
        <w:rPr>
          <w:bCs/>
          <w:b/>
        </w:rPr>
        <w:t xml:space="preserve">Other:</w:t>
      </w:r>
      <w:r>
        <w:t xml:space="preserve"> </w:t>
      </w:r>
      <w:r>
        <w:t xml:space="preserve">Proficient in CAD/CAM, robotics programming (ROS), and data analysis for system optimization.</w:t>
      </w:r>
    </w:p>
    <w:bookmarkEnd w:id="29"/>
    <w:bookmarkStart w:id="30" w:name="certifications-training"/>
    <w:p>
      <w:pPr>
        <w:pStyle w:val="Heading2"/>
      </w:pPr>
      <w:r>
        <w:t xml:space="preserve">Certifications &amp; Training</w:t>
      </w:r>
    </w:p>
    <w:p>
      <w:pPr>
        <w:numPr>
          <w:ilvl w:val="0"/>
          <w:numId w:val="1006"/>
        </w:numPr>
        <w:pStyle w:val="Compact"/>
      </w:pPr>
      <w:r>
        <w:rPr>
          <w:bCs/>
          <w:b/>
        </w:rPr>
        <w:t xml:space="preserve">ISO 9001:2015 Quality Management Systems Auditor</w:t>
      </w:r>
      <w:r>
        <w:t xml:space="preserve"> </w:t>
      </w:r>
      <w:r>
        <w:t xml:space="preserve">– Chilean Institute of Quality, 2021.</w:t>
      </w:r>
    </w:p>
    <w:p>
      <w:pPr>
        <w:numPr>
          <w:ilvl w:val="0"/>
          <w:numId w:val="1006"/>
        </w:numPr>
        <w:pStyle w:val="Compact"/>
      </w:pPr>
      <w:r>
        <w:rPr>
          <w:bCs/>
          <w:b/>
        </w:rPr>
        <w:t xml:space="preserve">Advanced PLC Programming Course</w:t>
      </w:r>
      <w:r>
        <w:t xml:space="preserve"> </w:t>
      </w:r>
      <w:r>
        <w:t xml:space="preserve">– Siemens Technical Academy, Santiago, 2020.</w:t>
      </w:r>
    </w:p>
    <w:p>
      <w:pPr>
        <w:numPr>
          <w:ilvl w:val="0"/>
          <w:numId w:val="1006"/>
        </w:numPr>
        <w:pStyle w:val="Compact"/>
      </w:pPr>
      <w:r>
        <w:rPr>
          <w:bCs/>
          <w:b/>
        </w:rPr>
        <w:t xml:space="preserve">Certified Industrial Automation Specialist (CIAS)</w:t>
      </w:r>
      <w:r>
        <w:t xml:space="preserve"> </w:t>
      </w:r>
      <w:r>
        <w:t xml:space="preserve">– National Association of Engineering Professionals of Chile (ANIP), 2019.</w:t>
      </w:r>
    </w:p>
    <w:bookmarkEnd w:id="30"/>
    <w:bookmarkStart w:id="33" w:name="projects"/>
    <w:p>
      <w:pPr>
        <w:pStyle w:val="Heading2"/>
      </w:pPr>
      <w:r>
        <w:t xml:space="preserve">Projects</w:t>
      </w:r>
    </w:p>
    <w:bookmarkStart w:id="31" w:name="X9ab1218f7135a7c9ea35db48dd323f599871611"/>
    <w:p>
      <w:pPr>
        <w:pStyle w:val="Heading3"/>
      </w:pPr>
      <w:r>
        <w:t xml:space="preserve">Solar-Powered Agricultural Irrigation System (Chile Santiago)</w:t>
      </w:r>
    </w:p>
    <w:p>
      <w:pPr>
        <w:pStyle w:val="FirstParagraph"/>
      </w:pPr>
      <w:r>
        <w:t xml:space="preserve">Designed a mechatronic system integrating solar panels, sensors, and automated valves to optimize water usage in vineyards. Implemented in collaboration with local agricultural cooperatives, reducing energy costs by 30%.</w:t>
      </w:r>
    </w:p>
    <w:bookmarkEnd w:id="31"/>
    <w:bookmarkStart w:id="32" w:name="X6422579896ce5c80cdce88e6df9551ed063a86b"/>
    <w:p>
      <w:pPr>
        <w:pStyle w:val="Heading3"/>
      </w:pPr>
      <w:r>
        <w:t xml:space="preserve">Smart Factory Pilot Project for Automotive Industry</w:t>
      </w:r>
    </w:p>
    <w:p>
      <w:pPr>
        <w:pStyle w:val="FirstParagraph"/>
      </w:pPr>
      <w:r>
        <w:t xml:space="preserve">Contributed to the deployment of IoT-based monitoring systems in a Santiago-based automotive plant, enhancing production efficiency and predictive maintenance capabilities.</w:t>
      </w:r>
    </w:p>
    <w:bookmarkEnd w:id="32"/>
    <w:bookmarkEnd w:id="33"/>
    <w:bookmarkStart w:id="34" w:name="professional-affiliations"/>
    <w:p>
      <w:pPr>
        <w:pStyle w:val="Heading2"/>
      </w:pPr>
      <w:r>
        <w:t xml:space="preserve">Professional Affiliations</w:t>
      </w:r>
    </w:p>
    <w:p>
      <w:pPr>
        <w:numPr>
          <w:ilvl w:val="0"/>
          <w:numId w:val="1007"/>
        </w:numPr>
        <w:pStyle w:val="Compact"/>
      </w:pPr>
      <w:r>
        <w:rPr>
          <w:bCs/>
          <w:b/>
        </w:rPr>
        <w:t xml:space="preserve">Chilean Society of Mechanical Engineers (SCEM)</w:t>
      </w:r>
      <w:r>
        <w:t xml:space="preserve"> </w:t>
      </w:r>
      <w:r>
        <w:t xml:space="preserve">– Member since 2016.</w:t>
      </w:r>
    </w:p>
    <w:p>
      <w:pPr>
        <w:numPr>
          <w:ilvl w:val="0"/>
          <w:numId w:val="1007"/>
        </w:numPr>
        <w:pStyle w:val="Compact"/>
      </w:pPr>
      <w:r>
        <w:rPr>
          <w:bCs/>
          <w:b/>
        </w:rPr>
        <w:t xml:space="preserve">International Federation of Robotics (IFR)</w:t>
      </w:r>
      <w:r>
        <w:t xml:space="preserve"> </w:t>
      </w:r>
      <w:r>
        <w:t xml:space="preserve">– Active participant in regional workshops on automation trends in Chile Santiago.</w:t>
      </w:r>
    </w:p>
    <w:bookmarkEnd w:id="34"/>
    <w:bookmarkStart w:id="35" w:name="references"/>
    <w:p>
      <w:pPr>
        <w:pStyle w:val="Heading2"/>
      </w:pPr>
      <w:r>
        <w:t xml:space="preserve">References</w:t>
      </w:r>
    </w:p>
    <w:p>
      <w:pPr>
        <w:pStyle w:val="FirstParagraph"/>
      </w:pPr>
      <w:r>
        <w:t xml:space="preserve">Available upon request. Contact: juan.perez@example.com</w:t>
      </w:r>
    </w:p>
    <w:bookmarkEnd w:id="35"/>
    <w:p>
      <w:pPr>
        <w:pStyle w:val="BodyText"/>
      </w:pPr>
      <w:r>
        <w:t xml:space="preserve">© 2023 Juan Pérez Mendoza | Mechatronics Engineer | Chile Santiago</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Chile Santiago</dc:title>
  <dc:creator/>
  <dc:language>en</dc:language>
  <cp:keywords/>
  <dcterms:created xsi:type="dcterms:W3CDTF">2026-07-15T09:03:18Z</dcterms:created>
  <dcterms:modified xsi:type="dcterms:W3CDTF">2026-07-15T09:03:18Z</dcterms:modified>
</cp:coreProperties>
</file>

<file path=docProps/custom.xml><?xml version="1.0" encoding="utf-8"?>
<Properties xmlns="http://schemas.openxmlformats.org/officeDocument/2006/custom-properties" xmlns:vt="http://schemas.openxmlformats.org/officeDocument/2006/docPropsVTypes"/>
</file>