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motivated and detail-oriented Mechatronics Engineer with [X years] of experience in designing, developing, and implementing integrated systems that combine mechanical, electrical, and software components. Proficient in leveraging cutting-edge technologies to solve complex engineering challenges. Committed to contributing expertise to innovative projects in India New Delhi's dynamic industrial and technological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(B.Tech) in Mechatronics Engineering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(M.Sc) in Robotics and Automation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Precision Automation Solutions Pvt. Ltd., New Delhi, India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automated production systems for industries in India New Delhi,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IoT-based monitoring systems into mechatronics projects, enhancing real-time data analytics capabilities.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robotic assembly line for a leading automotive manufacturer in New Delhi, reducing manual labor costs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junior engineers, fostering a culture of innovation and continuous improvement.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Sigma Engineering Systems Pvt. Ltd., New Delhi, India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mechatronic systems for agricultural machinery, tailored to meet the needs of Indian farmers.</w:t>
      </w:r>
    </w:p>
    <w:p>
      <w:pPr>
        <w:numPr>
          <w:ilvl w:val="0"/>
          <w:numId w:val="1003"/>
        </w:numPr>
        <w:pStyle w:val="Compact"/>
      </w:pPr>
      <w:r>
        <w:t xml:space="preserve">Optimized control algorithms for automated irrigation systems, resulting in a 15% reduction in water usage.</w:t>
      </w:r>
    </w:p>
    <w:p>
      <w:pPr>
        <w:numPr>
          <w:ilvl w:val="0"/>
          <w:numId w:val="1003"/>
        </w:numPr>
        <w:pStyle w:val="Compact"/>
      </w:pPr>
      <w:r>
        <w:t xml:space="preserve">Conducted on-site troubleshooting and maintenance of mechatronics equipment in industrial settings across New Delhi.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PLC programming (Siemens, Allen-Bradley), MATLAB/Simulink, Python/C++.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Industrial Expertise:</w:t>
      </w:r>
      <w:r>
        <w:t xml:space="preserve"> </w:t>
      </w:r>
      <w:r>
        <w:t xml:space="preserve">Automation systems, robotics, sensors and actuators, mechatronic system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project management,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Lead Auditor (India New Delhi), OSHA 30-Hour General Industry Certification.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7dffb370ddb1591ad166066350ca42b95b16267"/>
    <w:p>
      <w:pPr>
        <w:pStyle w:val="Heading3"/>
      </w:pPr>
      <w:r>
        <w:t xml:space="preserve">Smart Waste Management System for New Delhi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waste sorting and compaction system using mechatronics principles to address urban waste challenges in India New Delhi.</w:t>
      </w:r>
    </w:p>
    <w:bookmarkEnd w:id="27"/>
    <w:bookmarkStart w:id="28" w:name="Xc7bae725be0b8067dc6e0d01b7c316bb0807b1f"/>
    <w:p>
      <w:pPr>
        <w:pStyle w:val="Heading3"/>
      </w:pPr>
      <w:r>
        <w:t xml:space="preserve">Renewable Energy Integration in Industrial Automation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hybrid solar-powered automation system for a manufacturing unit in New Delhi, reducing energy costs by 20%.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ISO 9001:2015 Lead Auditor – Certified by Bureau Veritas, India New Delhi (Year)</w:t>
      </w:r>
    </w:p>
    <w:p>
      <w:pPr>
        <w:numPr>
          <w:ilvl w:val="0"/>
          <w:numId w:val="1005"/>
        </w:numPr>
        <w:pStyle w:val="Compact"/>
      </w:pPr>
      <w:r>
        <w:t xml:space="preserve">Industrial Robotics Certification – Advanced Level, ABB Academy (Year)</w:t>
      </w:r>
    </w:p>
    <w:p>
      <w:pPr>
        <w:numPr>
          <w:ilvl w:val="0"/>
          <w:numId w:val="1005"/>
        </w:numPr>
        <w:pStyle w:val="Compact"/>
      </w:pPr>
      <w:r>
        <w:t xml:space="preserve">C++ Programming – Coursera (Year)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Institution of Engineers (India) – New Delhi Chapter</w:t>
      </w:r>
    </w:p>
    <w:p>
      <w:pPr>
        <w:numPr>
          <w:ilvl w:val="0"/>
          <w:numId w:val="1006"/>
        </w:numPr>
        <w:pStyle w:val="Compact"/>
      </w:pPr>
      <w:r>
        <w:t xml:space="preserve">Member, Society of Automotive Engineers (SAE) India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Hindi (Native), Basic Spanish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2026-09-26T16:00:45Z</dcterms:created>
  <dcterms:modified xsi:type="dcterms:W3CDTF">2026-09-26T16:00:45Z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