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mechatronics-engineer-israel-tel-aviv"/>
    <w:p>
      <w:pPr>
        <w:pStyle w:val="Heading2"/>
      </w:pPr>
      <w:r>
        <w:t xml:space="preserve">Mechatronics Engineer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motivated and technically proficient Mechatronics Engineer with [X years] of experience in designing, developing, and implementing advanced automation systems, robotics, and industrial control solutions. Specialized in integrating mechanical systems with electronic controls and software to create innovative engineering solutions. Aiming to contribute to the dynamic technological landscape of Israel Tel Aviv by leveraging expertise in mechatronics engineering within the region's growing tech industry.</w:t>
      </w:r>
    </w:p>
    <w:bookmarkEnd w:id="21"/>
    <w:bookmarkStart w:id="22" w:name="education"/>
    <w:p>
      <w:pPr>
        <w:pStyle w:val="Heading3"/>
      </w:pPr>
      <w:r>
        <w:t xml:space="preserve">Education</w:t>
      </w:r>
    </w:p>
    <w:p>
      <w:pPr>
        <w:pStyle w:val="FirstParagraph"/>
      </w:pPr>
      <w:r>
        <w:rPr>
          <w:bCs/>
          <w:b/>
        </w:rPr>
        <w:t xml:space="preserve">Bachelor of Science in Mechatronics Engineering</w:t>
      </w:r>
      <w:r>
        <w:br/>
      </w:r>
      <w:r>
        <w:t xml:space="preserve">[University Name], [City, Country]</w:t>
      </w:r>
      <w:r>
        <w:br/>
      </w:r>
      <w:r>
        <w:t xml:space="preserve">[Graduation Year]</w:t>
      </w:r>
    </w:p>
    <w:p>
      <w:pPr>
        <w:pStyle w:val="BodyText"/>
      </w:pPr>
      <w:r>
        <w:rPr>
          <w:bCs/>
          <w:b/>
        </w:rPr>
        <w:t xml:space="preserve">Master of Science in Robotics and Automation</w:t>
      </w:r>
      <w:r>
        <w:br/>
      </w:r>
      <w:r>
        <w:t xml:space="preserve">[University Name], [City, Country]</w:t>
      </w:r>
      <w:r>
        <w:br/>
      </w:r>
      <w:r>
        <w:t xml:space="preserve">[Graduation Year]</w:t>
      </w:r>
    </w:p>
    <w:bookmarkEnd w:id="22"/>
    <w:bookmarkStart w:id="25"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[Company Name], Tel Aviv, Israel</w:t>
      </w:r>
      <w:r>
        <w:br/>
      </w:r>
      <w:r>
        <w:t xml:space="preserve">[Start Date] – Present</w:t>
      </w:r>
    </w:p>
    <w:p>
      <w:pPr>
        <w:numPr>
          <w:ilvl w:val="0"/>
          <w:numId w:val="1001"/>
        </w:numPr>
        <w:pStyle w:val="Compact"/>
      </w:pPr>
      <w:r>
        <w:t xml:space="preserve">Designed and developed automated production lines for industrial clients, optimizing efficiency by 25% through advanced mechatronics integration.</w:t>
      </w:r>
    </w:p>
    <w:p>
      <w:pPr>
        <w:numPr>
          <w:ilvl w:val="0"/>
          <w:numId w:val="1001"/>
        </w:numPr>
        <w:pStyle w:val="Compact"/>
      </w:pPr>
      <w:r>
        <w:t xml:space="preserve">Collaborated with software teams to implement real-time control systems for robotic arms in manufacturing environments.</w:t>
      </w:r>
    </w:p>
    <w:p>
      <w:pPr>
        <w:numPr>
          <w:ilvl w:val="0"/>
          <w:numId w:val="1001"/>
        </w:numPr>
        <w:pStyle w:val="Compact"/>
      </w:pPr>
      <w:r>
        <w:t xml:space="preserve">Led a cross-functional team to prototype a smart factory solution, reducing downtime by 30% using IoT-enabled sensors and predictive maintenance algorithms.</w:t>
      </w:r>
    </w:p>
    <w:p>
      <w:pPr>
        <w:numPr>
          <w:ilvl w:val="0"/>
          <w:numId w:val="1001"/>
        </w:numPr>
        <w:pStyle w:val="Compact"/>
      </w:pPr>
      <w:r>
        <w:t xml:space="preserve">Provided technical support for client projects, ensuring compliance with ISO 9001 standards and local Israeli safety regulations.</w:t>
      </w:r>
    </w:p>
    <w:bookmarkEnd w:id="23"/>
    <w:bookmarkStart w:id="24" w:name="mechatronics-engineer"/>
    <w:p>
      <w:pPr>
        <w:pStyle w:val="Heading4"/>
      </w:pPr>
      <w:r>
        <w:t xml:space="preserve">Mechatronics Engineer</w:t>
      </w:r>
    </w:p>
    <w:p>
      <w:pPr>
        <w:pStyle w:val="FirstParagraph"/>
      </w:pPr>
      <w:r>
        <w:rPr>
          <w:bCs/>
          <w:b/>
        </w:rPr>
        <w:t xml:space="preserve">[Company Name], Tel Aviv, Israel</w:t>
      </w:r>
      <w:r>
        <w:br/>
      </w:r>
      <w:r>
        <w:t xml:space="preserve">[Start Date] – [End Date]</w:t>
      </w:r>
    </w:p>
    <w:p>
      <w:pPr>
        <w:numPr>
          <w:ilvl w:val="0"/>
          <w:numId w:val="1002"/>
        </w:numPr>
        <w:pStyle w:val="Compact"/>
      </w:pPr>
      <w:r>
        <w:t xml:space="preserve">Developed control systems for autonomous mobile robots used in logistics and warehouse automation, contributing to the company’s expansion in the Israeli market.</w:t>
      </w:r>
    </w:p>
    <w:p>
      <w:pPr>
        <w:numPr>
          <w:ilvl w:val="0"/>
          <w:numId w:val="1002"/>
        </w:numPr>
        <w:pStyle w:val="Compact"/>
      </w:pPr>
      <w:r>
        <w:t xml:space="preserve">Conducted failure analysis on mechanical and electronic components, improving product reliability by 18%.</w:t>
      </w:r>
    </w:p>
    <w:p>
      <w:pPr>
        <w:numPr>
          <w:ilvl w:val="0"/>
          <w:numId w:val="1002"/>
        </w:numPr>
        <w:pStyle w:val="Compact"/>
      </w:pPr>
      <w:r>
        <w:t xml:space="preserve">Supported the design of human-machine interfaces (HMIs) for industrial equipment, enhancing user experience for Tel Aviv-based manufacturing clients.</w:t>
      </w:r>
    </w:p>
    <w:p>
      <w:pPr>
        <w:numPr>
          <w:ilvl w:val="0"/>
          <w:numId w:val="1002"/>
        </w:numPr>
        <w:pStyle w:val="Compact"/>
      </w:pPr>
      <w:r>
        <w:t xml:space="preserve">Collaborated with local R&amp;D teams to integrate AI-driven algorithms into mechatronic systems, aligning with Israel’s emphasis on innovation and technology.</w:t>
      </w:r>
    </w:p>
    <w:bookmarkEnd w:id="24"/>
    <w:bookmarkEnd w:id="25"/>
    <w:bookmarkStart w:id="26"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SolidWorks, MATLAB/Simulink, PLC programming (Siemens, Allen-Bradley), Python, C/C++.</w:t>
      </w:r>
    </w:p>
    <w:p>
      <w:pPr>
        <w:numPr>
          <w:ilvl w:val="0"/>
          <w:numId w:val="1003"/>
        </w:numPr>
        <w:pStyle w:val="Compact"/>
      </w:pPr>
      <w:r>
        <w:rPr>
          <w:bCs/>
          <w:b/>
        </w:rPr>
        <w:t xml:space="preserve">Hardware:</w:t>
      </w:r>
      <w:r>
        <w:t xml:space="preserve"> </w:t>
      </w:r>
      <w:r>
        <w:t xml:space="preserve">Microcontrollers (Arduino, Raspberry Pi), sensors (LiDAR, ultrasonic), actuators (servo motors, hydraulic systems).</w:t>
      </w:r>
    </w:p>
    <w:p>
      <w:pPr>
        <w:numPr>
          <w:ilvl w:val="0"/>
          <w:numId w:val="1003"/>
        </w:numPr>
        <w:pStyle w:val="Compact"/>
      </w:pPr>
      <w:r>
        <w:rPr>
          <w:bCs/>
          <w:b/>
        </w:rPr>
        <w:t xml:space="preserve">Automation:</w:t>
      </w:r>
      <w:r>
        <w:t xml:space="preserve"> </w:t>
      </w:r>
      <w:r>
        <w:t xml:space="preserve">SCADA systems, robotics programming (ROS), industrial networking protocols (Modbus, CAN bus).</w:t>
      </w:r>
    </w:p>
    <w:p>
      <w:pPr>
        <w:numPr>
          <w:ilvl w:val="0"/>
          <w:numId w:val="1003"/>
        </w:numPr>
        <w:pStyle w:val="Compact"/>
      </w:pPr>
      <w:r>
        <w:rPr>
          <w:bCs/>
          <w:b/>
        </w:rPr>
        <w:t xml:space="preserve">Certifications:</w:t>
      </w:r>
      <w:r>
        <w:t xml:space="preserve"> </w:t>
      </w:r>
      <w:r>
        <w:t xml:space="preserve">ISO 9001 Quality Management, PLC Programming Certification from [Institution], Mechatronics Engineering Professional License.</w:t>
      </w:r>
    </w:p>
    <w:bookmarkEnd w:id="26"/>
    <w:bookmarkStart w:id="27" w:name="projects-research"/>
    <w:p>
      <w:pPr>
        <w:pStyle w:val="Heading3"/>
      </w:pPr>
      <w:r>
        <w:t xml:space="preserve">Projects &amp; Research</w:t>
      </w:r>
    </w:p>
    <w:p>
      <w:pPr>
        <w:pStyle w:val="FirstParagraph"/>
      </w:pPr>
      <w:r>
        <w:rPr>
          <w:bCs/>
          <w:b/>
        </w:rPr>
        <w:t xml:space="preserve">Smart Manufacturing System for Tel Aviv-Based Client</w:t>
      </w:r>
      <w:r>
        <w:br/>
      </w:r>
      <w:r>
        <w:t xml:space="preserve">Developed a real-time monitoring and control system using IoT sensors and cloud-based analytics to optimize production processes. The project reduced energy consumption by 20% and earned recognition from the Israeli Ministry of Industry.</w:t>
      </w:r>
    </w:p>
    <w:p>
      <w:pPr>
        <w:pStyle w:val="BodyText"/>
      </w:pPr>
      <w:r>
        <w:rPr>
          <w:bCs/>
          <w:b/>
        </w:rPr>
        <w:t xml:space="preserve">Autonomous Drone Navigation System</w:t>
      </w:r>
      <w:r>
        <w:br/>
      </w:r>
      <w:r>
        <w:t xml:space="preserve">Led a team to design an autonomous drone with mechatronic components for aerial mapping applications. The system was deployed in several projects across Israel, including urban planning initiatives in Tel Aviv.</w:t>
      </w:r>
    </w:p>
    <w:bookmarkEnd w:id="27"/>
    <w:bookmarkStart w:id="28" w:name="professional-development"/>
    <w:p>
      <w:pPr>
        <w:pStyle w:val="Heading3"/>
      </w:pPr>
      <w:r>
        <w:t xml:space="preserve">Professional Development</w:t>
      </w:r>
    </w:p>
    <w:p>
      <w:pPr>
        <w:pStyle w:val="FirstParagraph"/>
      </w:pPr>
      <w:r>
        <w:rPr>
          <w:bCs/>
          <w:b/>
        </w:rPr>
        <w:t xml:space="preserve">Workshops &amp; Seminars:</w:t>
      </w:r>
    </w:p>
    <w:p>
      <w:pPr>
        <w:numPr>
          <w:ilvl w:val="0"/>
          <w:numId w:val="1004"/>
        </w:numPr>
        <w:pStyle w:val="Compact"/>
      </w:pPr>
      <w:r>
        <w:t xml:space="preserve">“Advanced Robotics in Industrial Applications,” Tel Aviv University, [Year]</w:t>
      </w:r>
    </w:p>
    <w:p>
      <w:pPr>
        <w:numPr>
          <w:ilvl w:val="0"/>
          <w:numId w:val="1004"/>
        </w:numPr>
        <w:pStyle w:val="Compact"/>
      </w:pPr>
      <w:r>
        <w:t xml:space="preserve">“Sustainable Manufacturing Practices,” Israel Tech Forum, [Year]</w:t>
      </w:r>
    </w:p>
    <w:p>
      <w:pPr>
        <w:pStyle w:val="FirstParagraph"/>
      </w:pPr>
      <w:r>
        <w:rPr>
          <w:bCs/>
          <w:b/>
        </w:rPr>
        <w:t xml:space="preserve">Conferences:</w:t>
      </w:r>
    </w:p>
    <w:p>
      <w:pPr>
        <w:numPr>
          <w:ilvl w:val="0"/>
          <w:numId w:val="1005"/>
        </w:numPr>
        <w:pStyle w:val="Compact"/>
      </w:pPr>
      <w:r>
        <w:t xml:space="preserve">Presented research on “Intelligent Control Systems for Smart Factories” at the International Mechatronics Conference in Tel Aviv, [Year].</w:t>
      </w:r>
    </w:p>
    <w:p>
      <w:pPr>
        <w:numPr>
          <w:ilvl w:val="0"/>
          <w:numId w:val="1005"/>
        </w:numPr>
        <w:pStyle w:val="Compact"/>
      </w:pPr>
      <w:r>
        <w:t xml:space="preserve">Attended the Israel Robotics Summit to network with leading engineers and explore emerging trends in automation.</w:t>
      </w:r>
    </w:p>
    <w:bookmarkEnd w:id="28"/>
    <w:bookmarkStart w:id="29" w:name="languages"/>
    <w:p>
      <w:pPr>
        <w:pStyle w:val="Heading3"/>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Hebrew – Intermediate (Reading and writing)</w:t>
      </w:r>
    </w:p>
    <w:p>
      <w:pPr>
        <w:numPr>
          <w:ilvl w:val="0"/>
          <w:numId w:val="1006"/>
        </w:numPr>
        <w:pStyle w:val="Compact"/>
      </w:pPr>
      <w:r>
        <w:t xml:space="preserve">Arabic – Basic (Conversation)</w:t>
      </w:r>
    </w:p>
    <w:bookmarkEnd w:id="29"/>
    <w:bookmarkStart w:id="30" w:name="references"/>
    <w:p>
      <w:pPr>
        <w:pStyle w:val="Heading3"/>
      </w:pPr>
      <w:r>
        <w:t xml:space="preserve">References</w:t>
      </w:r>
    </w:p>
    <w:p>
      <w:pPr>
        <w:pStyle w:val="FirstParagraph"/>
      </w:pPr>
      <w:r>
        <w:t xml:space="preserve">Available upon request. Contact [Your Name] at [your.email@example.com] or [phone number].</w:t>
      </w:r>
    </w:p>
    <w:bookmarkEnd w:id="30"/>
    <w:p>
      <w:pPr>
        <w:pStyle w:val="BodyText"/>
      </w:pPr>
      <w:r>
        <w:rPr>
          <w:iCs/>
          <w:i/>
        </w:rPr>
        <w:t xml:space="preserve">This Curriculum Vitae highlights the expertise of a Mechatronics Engineer in Israel Tel Aviv, tailored for the region’s focus on innovation and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Israel Tel Aviv</dc:title>
  <dc:creator/>
  <dc:language>en</dc:language>
  <cp:keywords/>
  <dcterms:created xsi:type="dcterms:W3CDTF">2026-07-20T03:48:29Z</dcterms:created>
  <dcterms:modified xsi:type="dcterms:W3CDTF">2026-07-20T03:48:29Z</dcterms:modified>
</cp:coreProperties>
</file>

<file path=docProps/custom.xml><?xml version="1.0" encoding="utf-8"?>
<Properties xmlns="http://schemas.openxmlformats.org/officeDocument/2006/custom-properties" xmlns:vt="http://schemas.openxmlformats.org/officeDocument/2006/docPropsVTypes"/>
</file>