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tronics-engineer-myanmar-yangon"/>
    <w:p>
      <w:pPr>
        <w:pStyle w:val="Heading2"/>
      </w:pPr>
      <w:r>
        <w:t xml:space="preserve">Mechatronics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+95 9123456789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components. Proficient in automation solutions for industrial applications, with a strong focus on efficiency and sustainability. Committed to delivering high-quality engineering services tailored to the dynamic needs of Myanmar Yangon’s growing manufacturing and technological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Mechatronics Engineering</w:t>
      </w:r>
    </w:p>
    <w:p>
      <w:pPr>
        <w:pStyle w:val="BodyText"/>
      </w:pPr>
      <w:r>
        <w:t xml:space="preserve">University of [Name],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Electrical Circuits, Embedded Systems.</w:t>
      </w:r>
    </w:p>
    <w:p>
      <w:pPr>
        <w:numPr>
          <w:ilvl w:val="0"/>
          <w:numId w:val="1001"/>
        </w:numPr>
        <w:pStyle w:val="Compact"/>
      </w:pPr>
      <w:r>
        <w:t xml:space="preserve">Graduated with honors (or equivalent).</w:t>
      </w:r>
    </w:p>
    <w:p>
      <w:pPr>
        <w:pStyle w:val="FirstParagraph"/>
      </w:pPr>
      <w:r>
        <w:rPr>
          <w:bCs/>
          <w:b/>
        </w:rPr>
        <w:t xml:space="preserve">Diploma in Mechatronics Engineering</w:t>
      </w:r>
    </w:p>
    <w:p>
      <w:pPr>
        <w:pStyle w:val="BodyText"/>
      </w:pPr>
      <w:r>
        <w:t xml:space="preserve">[Technical Institute Name], [Year]</w:t>
      </w:r>
    </w:p>
    <w:p>
      <w:pPr>
        <w:numPr>
          <w:ilvl w:val="0"/>
          <w:numId w:val="1002"/>
        </w:numPr>
        <w:pStyle w:val="Compact"/>
      </w:pPr>
      <w:r>
        <w:t xml:space="preserve">Hands-on training in PLC programming, CNC machines, and industrial automation.</w:t>
      </w:r>
    </w:p>
    <w:p>
      <w:pPr>
        <w:numPr>
          <w:ilvl w:val="0"/>
          <w:numId w:val="1002"/>
        </w:numPr>
        <w:pStyle w:val="Compact"/>
      </w:pPr>
      <w:r>
        <w:t xml:space="preserve">Project: Design and prototype of a solar-powered irrigation system for rural areas in Myanmar.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Yangon, Myanmar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systems for manufacturing plants in Yangon,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mechatronic solutions into industrial production lines.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troubleshooting complex mechanical-electrical systems, ensuring minimal downtime.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technicians on the maintenance of advanced automation equipment.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</w:p>
    <w:p>
      <w:pPr>
        <w:pStyle w:val="BodyText"/>
      </w:pPr>
      <w:r>
        <w:t xml:space="preserve">[Another Company Name], Yangon, Myanmar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robotic systems for quality control in textile manufacturing.</w:t>
      </w:r>
    </w:p>
    <w:p>
      <w:pPr>
        <w:numPr>
          <w:ilvl w:val="0"/>
          <w:numId w:val="1004"/>
        </w:numPr>
        <w:pStyle w:val="Compact"/>
      </w:pPr>
      <w:r>
        <w:t xml:space="preserve">Supported the installation and testing of programmable logic controllers (PLCs) for automated assembly lines.</w:t>
      </w:r>
    </w:p>
    <w:p>
      <w:pPr>
        <w:numPr>
          <w:ilvl w:val="0"/>
          <w:numId w:val="1004"/>
        </w:numPr>
        <w:pStyle w:val="Compact"/>
      </w:pPr>
      <w:r>
        <w:t xml:space="preserve">Contributed to projects involving sensor integration and data acquisition systems, enhancing process accuracy.</w:t>
      </w:r>
    </w:p>
    <w:p>
      <w:pPr>
        <w:pStyle w:val="FirstParagraph"/>
      </w:pPr>
      <w:r>
        <w:rPr>
          <w:bCs/>
          <w:b/>
        </w:rPr>
        <w:t xml:space="preserve">Internship – Mechatronics Engineer</w:t>
      </w:r>
    </w:p>
    <w:p>
      <w:pPr>
        <w:pStyle w:val="BodyText"/>
      </w:pPr>
      <w:r>
        <w:t xml:space="preserve">[Internship Company Name], Yangon, Myanmar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designing and testing mechatronic components for agricultural machinery.</w:t>
      </w:r>
    </w:p>
    <w:p>
      <w:pPr>
        <w:numPr>
          <w:ilvl w:val="0"/>
          <w:numId w:val="1005"/>
        </w:numPr>
        <w:pStyle w:val="Compact"/>
      </w:pPr>
      <w:r>
        <w:t xml:space="preserve">Participated in site visits to assess client requirements and provide engineering recommendations.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CAD software (AutoCAD, SolidWorks), MATLAB/Simulink, Robotics, Embedded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(if applicable), ISO 9001 Quality Management Systems.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Water Pumping System</w:t>
      </w:r>
    </w:p>
    <w:p>
      <w:pPr>
        <w:pStyle w:val="BodyText"/>
      </w:pPr>
      <w:r>
        <w:t xml:space="preserve">Designed and implemented a solar-powered irrigation system for a rural community in Myanmar, improving agricultural productivity by 30%.</w:t>
      </w:r>
    </w:p>
    <w:p>
      <w:pPr>
        <w:pStyle w:val="BodyText"/>
      </w:pPr>
      <w:r>
        <w:rPr>
          <w:bCs/>
          <w:b/>
        </w:rPr>
        <w:t xml:space="preserve">Automated Packaging Line for Food Industry</w:t>
      </w:r>
    </w:p>
    <w:p>
      <w:pPr>
        <w:pStyle w:val="BodyText"/>
      </w:pPr>
      <w:r>
        <w:t xml:space="preserve">Developed an automated packaging solution for a food processing plant in Yangon, reducing labor costs and increasing output efficiency.</w:t>
      </w:r>
    </w:p>
    <w:p>
      <w:pPr>
        <w:pStyle w:val="BodyText"/>
      </w:pPr>
      <w:r>
        <w:rPr>
          <w:bCs/>
          <w:b/>
        </w:rPr>
        <w:t xml:space="preserve">Award:</w:t>
      </w:r>
      <w:r>
        <w:t xml:space="preserve"> </w:t>
      </w:r>
      <w:r>
        <w:t xml:space="preserve">[Name of Award or Recognition], [Year] – Recognized for innovation in mechatronic solutions for local industries.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PLC Programming Course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Workshop</w:t>
      </w:r>
      <w:r>
        <w:t xml:space="preserve">, [Workshop Title], Yangon, Myanmar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[Certifying Body],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Burmese – Proficient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Mechatronics Engineer | Myanmar Yangon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Myanmar Yangon</dc:title>
  <dc:creator/>
  <dc:language>en</dc:language>
  <cp:keywords/>
  <dcterms:created xsi:type="dcterms:W3CDTF">2026-04-27T19:48:39Z</dcterms:created>
  <dcterms:modified xsi:type="dcterms:W3CDTF">2026-04-27T19:48:39Z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