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Nigeria</w:t>
      </w:r>
      <w:r>
        <w:t xml:space="preserve"> </w:t>
      </w:r>
      <w:r>
        <w:t xml:space="preserve">Abuja</w:t>
      </w:r>
    </w:p>
    <w:bookmarkStart w:id="37" w:name="curriculum-vitae"/>
    <w:p>
      <w:pPr>
        <w:pStyle w:val="Heading1"/>
      </w:pPr>
      <w:r>
        <w:t xml:space="preserve">CURRICULUM VITAE</w:t>
      </w:r>
    </w:p>
    <w:bookmarkStart w:id="20" w:name="mechatronics-engineer-nigeria-abuja"/>
    <w:p>
      <w:pPr>
        <w:pStyle w:val="Heading2"/>
      </w:pPr>
      <w:r>
        <w:t xml:space="preserve">MECHATRONICS ENGINEER | NIGERIA ABUJA</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+234 123 456 7890</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results-driven Mechatronics Engineer with over 8 years of experience in designing, developing, and maintaining intelligent systems for industrial automation, robotics, and control systems. Proficient in integrating mechanical, electrical, and software engineering principles to solve complex challenges. Committed to delivering innovative solutions tailored for the dynamic infrastructure and technological landscape of Nigeria Abuja. Proven expertise in project management, system optimization, and collaboration with multidisciplinary teams to achieve operational excellence.</w:t>
      </w:r>
    </w:p>
    <w:bookmarkEnd w:id="21"/>
    <w:bookmarkStart w:id="24" w:name="education"/>
    <w:p>
      <w:pPr>
        <w:pStyle w:val="Heading2"/>
      </w:pPr>
      <w:r>
        <w:t xml:space="preserve">EDUCATION</w:t>
      </w:r>
    </w:p>
    <w:bookmarkStart w:id="22" w:name="Xaa9b4487f2bfa5ea4327a19a708cba734c4c90a"/>
    <w:p>
      <w:pPr>
        <w:pStyle w:val="Heading3"/>
      </w:pPr>
      <w:r>
        <w:t xml:space="preserve">Master of Science in Mechatronics Engineering</w:t>
      </w:r>
    </w:p>
    <w:p>
      <w:pPr>
        <w:pStyle w:val="FirstParagraph"/>
      </w:pPr>
      <w:r>
        <w:rPr>
          <w:bCs/>
          <w:b/>
        </w:rPr>
        <w:t xml:space="preserve">University of Abuja, Nigeria</w:t>
      </w:r>
      <w:r>
        <w:br/>
      </w:r>
      <w:r>
        <w:t xml:space="preserve">Graduated: June 2018</w:t>
      </w:r>
      <w:r>
        <w:br/>
      </w:r>
      <w:r>
        <w:t xml:space="preserve">Thesis: "Automation Systems for Smart Infrastructure in Urban Development"</w:t>
      </w:r>
    </w:p>
    <w:bookmarkEnd w:id="22"/>
    <w:bookmarkStart w:id="23" w:name="X973367d2911a227474ee02d8da01f0e41505ac3"/>
    <w:p>
      <w:pPr>
        <w:pStyle w:val="Heading3"/>
      </w:pPr>
      <w:r>
        <w:t xml:space="preserve">Bachelor of Engineering in Mechatronics Engineering</w:t>
      </w:r>
    </w:p>
    <w:p>
      <w:pPr>
        <w:pStyle w:val="FirstParagraph"/>
      </w:pPr>
      <w:r>
        <w:rPr>
          <w:bCs/>
          <w:b/>
        </w:rPr>
        <w:t xml:space="preserve">National University of Science and Technology (NUST), Nigeria</w:t>
      </w:r>
      <w:r>
        <w:br/>
      </w:r>
      <w:r>
        <w:t xml:space="preserve">Graduated: June 2014</w:t>
      </w:r>
      <w:r>
        <w:br/>
      </w:r>
      <w:r>
        <w:t xml:space="preserve">Relevant Courses: Control Systems, Robotics, Embedded Systems, Industrial Automation</w:t>
      </w:r>
    </w:p>
    <w:bookmarkEnd w:id="23"/>
    <w:bookmarkEnd w:id="24"/>
    <w:bookmarkStart w:id="27" w:name="professional-experience"/>
    <w:p>
      <w:pPr>
        <w:pStyle w:val="Heading2"/>
      </w:pPr>
      <w:r>
        <w:t xml:space="preserve">PROFESSIONAL EXPERIENCE</w:t>
      </w:r>
    </w:p>
    <w:bookmarkStart w:id="25" w:name="senior-mechatronics-engineer"/>
    <w:p>
      <w:pPr>
        <w:pStyle w:val="Heading3"/>
      </w:pPr>
      <w:r>
        <w:t xml:space="preserve">Senior Mechatronics Engineer</w:t>
      </w:r>
    </w:p>
    <w:p>
      <w:pPr>
        <w:pStyle w:val="FirstParagraph"/>
      </w:pPr>
      <w:r>
        <w:rPr>
          <w:bCs/>
          <w:b/>
        </w:rPr>
        <w:t xml:space="preserve">AfricaTech Solutions Limited, Abuja, Nigeria</w:t>
      </w:r>
      <w:r>
        <w:br/>
      </w:r>
      <w:r>
        <w:t xml:space="preserve">January 2019 – Present</w:t>
      </w:r>
      <w:r>
        <w:br/>
      </w:r>
      <w:r>
        <w:t xml:space="preserve">- Led the design and implementation of automated control systems for industrial clients, improving production efficiency by 25%.</w:t>
      </w:r>
      <w:r>
        <w:br/>
      </w:r>
      <w:r>
        <w:t xml:space="preserve">- Collaborated with software developers to integrate IoT-based monitoring systems for real-time data analysis in manufacturing plants.</w:t>
      </w:r>
      <w:r>
        <w:br/>
      </w:r>
      <w:r>
        <w:t xml:space="preserve">- Managed a team of 6 engineers to deliver projects within budget and timeline, achieving 100% client satisfaction in Abuja's infrastructure sector.</w:t>
      </w:r>
      <w:r>
        <w:br/>
      </w:r>
      <w:r>
        <w:t xml:space="preserve">- Conducted technical training sessions on mechatronics principles for local engineers and technicians.</w:t>
      </w:r>
    </w:p>
    <w:bookmarkEnd w:id="25"/>
    <w:bookmarkStart w:id="26" w:name="junior-mechatronics-engineer"/>
    <w:p>
      <w:pPr>
        <w:pStyle w:val="Heading3"/>
      </w:pPr>
      <w:r>
        <w:t xml:space="preserve">Junior Mechatronics Engineer</w:t>
      </w:r>
    </w:p>
    <w:p>
      <w:pPr>
        <w:pStyle w:val="FirstParagraph"/>
      </w:pPr>
      <w:r>
        <w:rPr>
          <w:bCs/>
          <w:b/>
        </w:rPr>
        <w:t xml:space="preserve">Nigeria Engineering Council (NEC), Abuja, Nigeria</w:t>
      </w:r>
      <w:r>
        <w:br/>
      </w:r>
      <w:r>
        <w:t xml:space="preserve">June 2015 – December 2018</w:t>
      </w:r>
      <w:r>
        <w:br/>
      </w:r>
      <w:r>
        <w:t xml:space="preserve">- Assisted in the development of mechatronics-based educational modules for vocational training programs across Nigeria.</w:t>
      </w:r>
      <w:r>
        <w:br/>
      </w:r>
      <w:r>
        <w:t xml:space="preserve">- Designed and tested prototype systems for renewable energy integration in rural areas, supported by government initiatives in Abuja.</w:t>
      </w:r>
      <w:r>
        <w:br/>
      </w:r>
      <w:r>
        <w:t xml:space="preserve">- Participated in the maintenance and upgrade of automated systems at the NEC’s technical training centers.</w:t>
      </w:r>
    </w:p>
    <w:bookmarkEnd w:id="26"/>
    <w:bookmarkEnd w:id="27"/>
    <w:bookmarkStart w:id="28" w:name="skills"/>
    <w:p>
      <w:pPr>
        <w:pStyle w:val="Heading2"/>
      </w:pPr>
      <w:r>
        <w:t xml:space="preserve">SKILLS</w:t>
      </w:r>
    </w:p>
    <w:p>
      <w:pPr>
        <w:numPr>
          <w:ilvl w:val="0"/>
          <w:numId w:val="1001"/>
        </w:numPr>
        <w:pStyle w:val="Compact"/>
      </w:pPr>
      <w:r>
        <w:t xml:space="preserve">Industrial Automation Systems (PLC, SCADA)</w:t>
      </w:r>
    </w:p>
    <w:p>
      <w:pPr>
        <w:numPr>
          <w:ilvl w:val="0"/>
          <w:numId w:val="1001"/>
        </w:numPr>
        <w:pStyle w:val="Compact"/>
      </w:pPr>
      <w:r>
        <w:t xml:space="preserve">Robotics Programming (ROS, MATLAB/Simulink)</w:t>
      </w:r>
    </w:p>
    <w:p>
      <w:pPr>
        <w:numPr>
          <w:ilvl w:val="0"/>
          <w:numId w:val="1001"/>
        </w:numPr>
        <w:pStyle w:val="Compact"/>
      </w:pPr>
      <w:r>
        <w:t xml:space="preserve">CAD Software (SolidWorks, AutoCAD)</w:t>
      </w:r>
    </w:p>
    <w:p>
      <w:pPr>
        <w:numPr>
          <w:ilvl w:val="0"/>
          <w:numId w:val="1001"/>
        </w:numPr>
        <w:pStyle w:val="Compact"/>
      </w:pPr>
      <w:r>
        <w:t xml:space="preserve">Embedded Systems Development</w:t>
      </w:r>
    </w:p>
    <w:p>
      <w:pPr>
        <w:numPr>
          <w:ilvl w:val="0"/>
          <w:numId w:val="1001"/>
        </w:numPr>
        <w:pStyle w:val="Compact"/>
      </w:pPr>
      <w:r>
        <w:t xml:space="preserve">Project Management (Agile, Waterfall)</w:t>
      </w:r>
    </w:p>
    <w:p>
      <w:pPr>
        <w:numPr>
          <w:ilvl w:val="0"/>
          <w:numId w:val="1001"/>
        </w:numPr>
        <w:pStyle w:val="Compact"/>
      </w:pPr>
      <w:r>
        <w:t xml:space="preserve">Control System Design and Optimization</w:t>
      </w:r>
    </w:p>
    <w:p>
      <w:pPr>
        <w:numPr>
          <w:ilvl w:val="0"/>
          <w:numId w:val="1001"/>
        </w:numPr>
        <w:pStyle w:val="Compact"/>
      </w:pPr>
      <w:r>
        <w:t xml:space="preserve">Technical Documentation and Reporting</w:t>
      </w:r>
    </w:p>
    <w:bookmarkEnd w:id="28"/>
    <w:bookmarkStart w:id="29" w:name="certifications"/>
    <w:p>
      <w:pPr>
        <w:pStyle w:val="Heading2"/>
      </w:pPr>
      <w:r>
        <w:t xml:space="preserve">CERTIFICATIONS</w:t>
      </w:r>
    </w:p>
    <w:p>
      <w:pPr>
        <w:pStyle w:val="FirstParagraph"/>
      </w:pPr>
      <w:r>
        <w:rPr>
          <w:bCs/>
          <w:b/>
        </w:rPr>
        <w:t xml:space="preserve">Certified Mechatronics Engineer (CME)</w:t>
      </w:r>
      <w:r>
        <w:br/>
      </w:r>
      <w:r>
        <w:t xml:space="preserve">National Council for Technical Education (NCTE), Nigeria – 2017</w:t>
      </w:r>
      <w:r>
        <w:br/>
      </w:r>
      <w:r>
        <w:rPr>
          <w:bCs/>
          <w:b/>
        </w:rPr>
        <w:t xml:space="preserve">ISO 9001:2015 Quality Management Systems</w:t>
      </w:r>
      <w:r>
        <w:br/>
      </w:r>
      <w:r>
        <w:t xml:space="preserve">International Organization for Standardization – 2020</w:t>
      </w:r>
      <w:r>
        <w:br/>
      </w:r>
      <w:r>
        <w:rPr>
          <w:bCs/>
          <w:b/>
        </w:rPr>
        <w:t xml:space="preserve">Advanced PLC Programming Course</w:t>
      </w:r>
      <w:r>
        <w:br/>
      </w:r>
      <w:r>
        <w:t xml:space="preserve">Siemens Technical Training Center, Nigeria – 2019</w:t>
      </w:r>
    </w:p>
    <w:bookmarkEnd w:id="29"/>
    <w:bookmarkStart w:id="33" w:name="projects"/>
    <w:p>
      <w:pPr>
        <w:pStyle w:val="Heading2"/>
      </w:pPr>
      <w:r>
        <w:t xml:space="preserve">PROJECTS</w:t>
      </w:r>
    </w:p>
    <w:bookmarkStart w:id="30" w:name="X74189f61fbcae1ccc435a11450f3ffd33c3e44d"/>
    <w:p>
      <w:pPr>
        <w:pStyle w:val="Heading3"/>
      </w:pPr>
      <w:r>
        <w:t xml:space="preserve">Smart Grid Automation System for Abuja Power Distribution</w:t>
      </w:r>
    </w:p>
    <w:p>
      <w:pPr>
        <w:pStyle w:val="FirstParagraph"/>
      </w:pPr>
      <w:r>
        <w:t xml:space="preserve">Developed a real-time monitoring system to optimize energy distribution in Abuja. Utilized PLCs and SCADA systems to reduce power outages by 15%.</w:t>
      </w:r>
    </w:p>
    <w:bookmarkEnd w:id="30"/>
    <w:bookmarkStart w:id="31" w:name="robotics-based-agricultural-machinery"/>
    <w:p>
      <w:pPr>
        <w:pStyle w:val="Heading3"/>
      </w:pPr>
      <w:r>
        <w:t xml:space="preserve">Robotics-Based Agricultural Machinery</w:t>
      </w:r>
    </w:p>
    <w:p>
      <w:pPr>
        <w:pStyle w:val="FirstParagraph"/>
      </w:pPr>
      <w:r>
        <w:t xml:space="preserve">Designed a prototype for automated farming equipment, supported by the Nigerian Agricultural Research Council (NARC) in 2021. Improved crop yield efficiency by 20% in pilot testing.</w:t>
      </w:r>
    </w:p>
    <w:bookmarkEnd w:id="31"/>
    <w:bookmarkStart w:id="32" w:name="renewable-energy-integration-system"/>
    <w:p>
      <w:pPr>
        <w:pStyle w:val="Heading3"/>
      </w:pPr>
      <w:r>
        <w:t xml:space="preserve">Renewable Energy Integration System</w:t>
      </w:r>
    </w:p>
    <w:p>
      <w:pPr>
        <w:pStyle w:val="FirstParagraph"/>
      </w:pPr>
      <w:r>
        <w:t xml:space="preserve">Engineered a hybrid solar-wind power system for rural communities, funded by the Abuja Sustainable Development Fund. Provided reliable energy access to over 500 households.</w:t>
      </w:r>
    </w:p>
    <w:bookmarkEnd w:id="32"/>
    <w:bookmarkEnd w:id="33"/>
    <w:bookmarkStart w:id="34" w:name="publications-and-presentations"/>
    <w:p>
      <w:pPr>
        <w:pStyle w:val="Heading2"/>
      </w:pPr>
      <w:r>
        <w:t xml:space="preserve">PUBLICATIONS AND PRESENTATIONS</w:t>
      </w:r>
    </w:p>
    <w:p>
      <w:pPr>
        <w:pStyle w:val="FirstParagraph"/>
      </w:pPr>
      <w:r>
        <w:rPr>
          <w:bCs/>
          <w:b/>
        </w:rPr>
        <w:t xml:space="preserve">"Innovations in Mechatronics for Urban Development in Nigeria"</w:t>
      </w:r>
      <w:r>
        <w:br/>
      </w:r>
      <w:r>
        <w:t xml:space="preserve">Presented at the 14th National Engineering Conference, Abuja, 2022.</w:t>
      </w:r>
      <w:r>
        <w:br/>
      </w:r>
      <w:r>
        <w:rPr>
          <w:bCs/>
          <w:b/>
        </w:rPr>
        <w:t xml:space="preserve">"Automation Solutions for Industrial Growth in Africa"</w:t>
      </w:r>
      <w:r>
        <w:br/>
      </w:r>
      <w:r>
        <w:t xml:space="preserve">Published in the Journal of African Engineering Research (Volume 15, Issue 3), 2021.</w:t>
      </w:r>
    </w:p>
    <w:bookmarkEnd w:id="34"/>
    <w:bookmarkStart w:id="35"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Hausa (Basic Communication)</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Nigeria Abuja</dc:title>
  <dc:creator/>
  <dc:language>en</dc:language>
  <cp:keywords/>
  <dcterms:created xsi:type="dcterms:W3CDTF">2026-07-20T08:48:52Z</dcterms:created>
  <dcterms:modified xsi:type="dcterms:W3CDTF">2026-07-20T08:48:52Z</dcterms:modified>
</cp:coreProperties>
</file>

<file path=docProps/custom.xml><?xml version="1.0" encoding="utf-8"?>
<Properties xmlns="http://schemas.openxmlformats.org/officeDocument/2006/custom-properties" xmlns:vt="http://schemas.openxmlformats.org/officeDocument/2006/docPropsVTypes"/>
</file>