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(Saudi</w:t>
      </w:r>
      <w:r>
        <w:t xml:space="preserve"> </w:t>
      </w:r>
      <w:r>
        <w:t xml:space="preserve">Arabia</w:t>
      </w:r>
      <w:r>
        <w:t xml:space="preserve"> </w:t>
      </w:r>
      <w:r>
        <w:t xml:space="preserve">Jeddah)</w:t>
      </w:r>
    </w:p>
    <w:bookmarkStart w:id="38" w:name="curriculum-vitae"/>
    <w:p>
      <w:pPr>
        <w:pStyle w:val="Heading1"/>
      </w:pPr>
      <w:r>
        <w:t xml:space="preserve">Curriculum Vitae</w:t>
      </w:r>
    </w:p>
    <w:bookmarkStart w:id="37" w:name="X99fcf3e6c5e2e0df32098e60e4328d655392fd1"/>
    <w:p>
      <w:pPr>
        <w:pStyle w:val="Heading2"/>
      </w:pPr>
      <w:r>
        <w:t xml:space="preserve">Mechatronics Engineer | Saudi Arabia Jeddah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p>
      <w:pPr>
        <w:pStyle w:val="BodyText"/>
      </w:pPr>
      <w:r>
        <w:rPr>
          <w:bCs/>
          <w:b/>
        </w:rPr>
        <w:t xml:space="preserve">Location:</w:t>
      </w:r>
      <w:r>
        <w:t xml:space="preserve"> </w:t>
      </w:r>
      <w:r>
        <w:t xml:space="preserve">Jeddah, Saudi Arabia</w:t>
      </w:r>
    </w:p>
    <w:bookmarkEnd w:id="20"/>
    <w:bookmarkStart w:id="21" w:name="professional-summary"/>
    <w:p>
      <w:pPr>
        <w:pStyle w:val="Heading3"/>
      </w:pPr>
      <w:r>
        <w:t xml:space="preserve">Professional Summary</w:t>
      </w:r>
    </w:p>
    <w:p>
      <w:pPr>
        <w:pStyle w:val="FirstParagraph"/>
      </w:pPr>
      <w:r>
        <w:t xml:space="preserve">A highly motivated Mechatronics Engineer with over [X] years of experience in designing, developing, and maintaining integrated systems that combine mechanical, electrical, and software components. Specialized in automation solutions tailored for industrial and commercial applications in Saudi Arabia Jeddah. Proficient in leveraging cutting-edge technologies to optimize efficiency, reduce costs, and enhance productivity across diverse sectors such as manufacturing, energy, and smart infrastructure. Committed to delivering innovative engineering solutions that align with the goals of Vision 2030 and the growing demand for advanced mechatronics systems in the region.</w:t>
      </w:r>
    </w:p>
    <w:bookmarkEnd w:id="21"/>
    <w:bookmarkStart w:id="22" w:name="technical-skills"/>
    <w:p>
      <w:pPr>
        <w:pStyle w:val="Heading3"/>
      </w:pPr>
      <w:r>
        <w:t xml:space="preserve">Technical Skills</w:t>
      </w:r>
    </w:p>
    <w:p>
      <w:pPr>
        <w:numPr>
          <w:ilvl w:val="0"/>
          <w:numId w:val="1001"/>
        </w:numPr>
        <w:pStyle w:val="Compact"/>
      </w:pPr>
      <w:r>
        <w:rPr>
          <w:bCs/>
          <w:b/>
        </w:rPr>
        <w:t xml:space="preserve">Automation Systems:</w:t>
      </w:r>
      <w:r>
        <w:t xml:space="preserve"> </w:t>
      </w:r>
      <w:r>
        <w:t xml:space="preserve">PLC programming (Siemens, Allen-Bradley), SCADA systems, HMI design.</w:t>
      </w:r>
    </w:p>
    <w:p>
      <w:pPr>
        <w:numPr>
          <w:ilvl w:val="0"/>
          <w:numId w:val="1001"/>
        </w:numPr>
        <w:pStyle w:val="Compact"/>
      </w:pPr>
      <w:r>
        <w:rPr>
          <w:bCs/>
          <w:b/>
        </w:rPr>
        <w:t xml:space="preserve">Mechanical Design:</w:t>
      </w:r>
      <w:r>
        <w:t xml:space="preserve"> </w:t>
      </w:r>
      <w:r>
        <w:t xml:space="preserve">CAD software (AutoCAD, SolidWorks), 3D modeling, prototyping.</w:t>
      </w:r>
    </w:p>
    <w:p>
      <w:pPr>
        <w:numPr>
          <w:ilvl w:val="0"/>
          <w:numId w:val="1001"/>
        </w:numPr>
        <w:pStyle w:val="Compact"/>
      </w:pPr>
      <w:r>
        <w:rPr>
          <w:bCs/>
          <w:b/>
        </w:rPr>
        <w:t xml:space="preserve">Electrical Engineering:</w:t>
      </w:r>
      <w:r>
        <w:t xml:space="preserve"> </w:t>
      </w:r>
      <w:r>
        <w:t xml:space="preserve">Circuit design, motor control systems, power electronics.</w:t>
      </w:r>
    </w:p>
    <w:p>
      <w:pPr>
        <w:numPr>
          <w:ilvl w:val="0"/>
          <w:numId w:val="1001"/>
        </w:numPr>
        <w:pStyle w:val="Compact"/>
      </w:pPr>
      <w:r>
        <w:rPr>
          <w:bCs/>
          <w:b/>
        </w:rPr>
        <w:t xml:space="preserve">Software &amp; Programming:</w:t>
      </w:r>
      <w:r>
        <w:t xml:space="preserve"> </w:t>
      </w:r>
      <w:r>
        <w:t xml:space="preserve">C/C++, Python, MATLAB/Simulink, LabVIEW.</w:t>
      </w:r>
    </w:p>
    <w:p>
      <w:pPr>
        <w:numPr>
          <w:ilvl w:val="0"/>
          <w:numId w:val="1001"/>
        </w:numPr>
        <w:pStyle w:val="Compact"/>
      </w:pPr>
      <w:r>
        <w:rPr>
          <w:bCs/>
          <w:b/>
        </w:rPr>
        <w:t xml:space="preserve">Robotics &amp; Sensors:</w:t>
      </w:r>
      <w:r>
        <w:t xml:space="preserve"> </w:t>
      </w:r>
      <w:r>
        <w:t xml:space="preserve">Industrial robotics (ROS), sensor integration (IoT devices), data acquisition systems.</w:t>
      </w:r>
    </w:p>
    <w:p>
      <w:pPr>
        <w:numPr>
          <w:ilvl w:val="0"/>
          <w:numId w:val="1001"/>
        </w:numPr>
        <w:pStyle w:val="Compact"/>
      </w:pPr>
      <w:r>
        <w:rPr>
          <w:bCs/>
          <w:b/>
        </w:rPr>
        <w:t xml:space="preserve">Certifications:</w:t>
      </w:r>
      <w:r>
        <w:t xml:space="preserve"> </w:t>
      </w:r>
      <w:r>
        <w:t xml:space="preserve">ISO 9001/14001, Certified Mechatronics Engineer (CME), AWS IoT Certified Developer.</w:t>
      </w:r>
    </w:p>
    <w:bookmarkEnd w:id="22"/>
    <w:bookmarkStart w:id="26" w:name="work-experience"/>
    <w:p>
      <w:pPr>
        <w:pStyle w:val="Heading3"/>
      </w:pPr>
      <w:r>
        <w:t xml:space="preserve">Work Experience</w:t>
      </w:r>
    </w:p>
    <w:bookmarkStart w:id="23" w:name="senior-mechatronics-engineer"/>
    <w:p>
      <w:pPr>
        <w:pStyle w:val="Heading4"/>
      </w:pPr>
      <w:r>
        <w:t xml:space="preserve">Senior Mechatronics Engineer</w:t>
      </w:r>
    </w:p>
    <w:p>
      <w:pPr>
        <w:pStyle w:val="FirstParagraph"/>
      </w:pPr>
      <w:r>
        <w:rPr>
          <w:bCs/>
          <w:b/>
        </w:rPr>
        <w:t xml:space="preserve">Almarai Engineering Solutions, Jeddah, Saudi Arabia</w:t>
      </w:r>
    </w:p>
    <w:p>
      <w:pPr>
        <w:pStyle w:val="BodyText"/>
      </w:pPr>
      <w:r>
        <w:rPr>
          <w:iCs/>
          <w:i/>
        </w:rPr>
        <w:t xml:space="preserve">January 2019 – Present</w:t>
      </w:r>
    </w:p>
    <w:p>
      <w:pPr>
        <w:numPr>
          <w:ilvl w:val="0"/>
          <w:numId w:val="1002"/>
        </w:numPr>
        <w:pStyle w:val="Compact"/>
      </w:pPr>
      <w:r>
        <w:t xml:space="preserve">Designed and implemented automated production lines for food and beverage manufacturing, improving operational efficiency by 25%.</w:t>
      </w:r>
    </w:p>
    <w:p>
      <w:pPr>
        <w:numPr>
          <w:ilvl w:val="0"/>
          <w:numId w:val="1002"/>
        </w:numPr>
        <w:pStyle w:val="Compact"/>
      </w:pPr>
      <w:r>
        <w:t xml:space="preserve">Collaborated with cross-functional teams to integrate IoT-enabled sensors for real-time monitoring of machinery in Saudi Arabia Jeddah facilities.</w:t>
      </w:r>
    </w:p>
    <w:p>
      <w:pPr>
        <w:numPr>
          <w:ilvl w:val="0"/>
          <w:numId w:val="1002"/>
        </w:numPr>
        <w:pStyle w:val="Compact"/>
      </w:pPr>
      <w:r>
        <w:t xml:space="preserve">Oversaw the deployment of PLC-based control systems in industrial plants, reducing downtime by 18% through predictive maintenance strategies.</w:t>
      </w:r>
    </w:p>
    <w:p>
      <w:pPr>
        <w:numPr>
          <w:ilvl w:val="0"/>
          <w:numId w:val="1002"/>
        </w:numPr>
        <w:pStyle w:val="Compact"/>
      </w:pPr>
      <w:r>
        <w:t xml:space="preserve">Provided technical training to local engineers on advanced mechatronics practices, fostering a skilled workforce aligned with Saudi Arabia’s industrial growth goals.</w:t>
      </w:r>
    </w:p>
    <w:bookmarkEnd w:id="23"/>
    <w:bookmarkStart w:id="24" w:name="mechatronics-engineer"/>
    <w:p>
      <w:pPr>
        <w:pStyle w:val="Heading4"/>
      </w:pPr>
      <w:r>
        <w:t xml:space="preserve">Mechatronics Engineer</w:t>
      </w:r>
    </w:p>
    <w:p>
      <w:pPr>
        <w:pStyle w:val="FirstParagraph"/>
      </w:pPr>
      <w:r>
        <w:rPr>
          <w:bCs/>
          <w:b/>
        </w:rPr>
        <w:t xml:space="preserve">Jeddah Smart Infrastructure Development Company, Jeddah, Saudi Arabia</w:t>
      </w:r>
    </w:p>
    <w:p>
      <w:pPr>
        <w:pStyle w:val="BodyText"/>
      </w:pPr>
      <w:r>
        <w:rPr>
          <w:iCs/>
          <w:i/>
        </w:rPr>
        <w:t xml:space="preserve">June 2016 – December 2018</w:t>
      </w:r>
    </w:p>
    <w:p>
      <w:pPr>
        <w:numPr>
          <w:ilvl w:val="0"/>
          <w:numId w:val="1003"/>
        </w:numPr>
        <w:pStyle w:val="Compact"/>
      </w:pPr>
      <w:r>
        <w:t xml:space="preserve">Developed automation systems for smart city projects, including traffic management and energy-efficient lighting solutions.</w:t>
      </w:r>
    </w:p>
    <w:p>
      <w:pPr>
        <w:numPr>
          <w:ilvl w:val="0"/>
          <w:numId w:val="1003"/>
        </w:numPr>
        <w:pStyle w:val="Compact"/>
      </w:pPr>
      <w:r>
        <w:t xml:space="preserve">Conducted feasibility studies for renewable energy integration in industrial facilities across Saudi Arabia Jeddah.</w:t>
      </w:r>
    </w:p>
    <w:p>
      <w:pPr>
        <w:numPr>
          <w:ilvl w:val="0"/>
          <w:numId w:val="1003"/>
        </w:numPr>
        <w:pStyle w:val="Compact"/>
      </w:pPr>
      <w:r>
        <w:t xml:space="preserve">Designed and tested robotic systems for warehouse automation, achieving a 30% reduction in manual labor costs.</w:t>
      </w:r>
    </w:p>
    <w:p>
      <w:pPr>
        <w:numPr>
          <w:ilvl w:val="0"/>
          <w:numId w:val="1003"/>
        </w:numPr>
        <w:pStyle w:val="Compact"/>
      </w:pPr>
      <w:r>
        <w:t xml:space="preserve">Complied with local engineering standards (SASO) and international protocols to ensure project compliance in the Middle East market.</w:t>
      </w:r>
    </w:p>
    <w:bookmarkEnd w:id="24"/>
    <w:bookmarkStart w:id="25" w:name="junior-mechatronics-engineer"/>
    <w:p>
      <w:pPr>
        <w:pStyle w:val="Heading4"/>
      </w:pPr>
      <w:r>
        <w:t xml:space="preserve">Junior Mechatronics Engineer</w:t>
      </w:r>
    </w:p>
    <w:p>
      <w:pPr>
        <w:pStyle w:val="FirstParagraph"/>
      </w:pPr>
      <w:r>
        <w:rPr>
          <w:bCs/>
          <w:b/>
        </w:rPr>
        <w:t xml:space="preserve">Saudi Industrial Automation Co., Riyadh, Saudi Arabia</w:t>
      </w:r>
    </w:p>
    <w:p>
      <w:pPr>
        <w:pStyle w:val="BodyText"/>
      </w:pPr>
      <w:r>
        <w:rPr>
          <w:iCs/>
          <w:i/>
        </w:rPr>
        <w:t xml:space="preserve">July 2013 – May 2016</w:t>
      </w:r>
    </w:p>
    <w:p>
      <w:pPr>
        <w:numPr>
          <w:ilvl w:val="0"/>
          <w:numId w:val="1004"/>
        </w:numPr>
        <w:pStyle w:val="Compact"/>
      </w:pPr>
      <w:r>
        <w:t xml:space="preserve">Assisted in the development of mechatronics systems for automotive manufacturing plants, enhancing precision and safety.</w:t>
      </w:r>
    </w:p>
    <w:p>
      <w:pPr>
        <w:numPr>
          <w:ilvl w:val="0"/>
          <w:numId w:val="1004"/>
        </w:numPr>
        <w:pStyle w:val="Compact"/>
      </w:pPr>
      <w:r>
        <w:t xml:space="preserve">Supported the installation of CNC machines and robotic arms, contributing to a 20% increase in production capacity.</w:t>
      </w:r>
    </w:p>
    <w:p>
      <w:pPr>
        <w:numPr>
          <w:ilvl w:val="0"/>
          <w:numId w:val="1004"/>
        </w:numPr>
        <w:pStyle w:val="Compact"/>
      </w:pPr>
      <w:r>
        <w:t xml:space="preserve">Participated in technical audits to ensure adherence to Saudi Arabia’s evolving engineering regulations and sustainability goals.</w:t>
      </w:r>
    </w:p>
    <w:bookmarkEnd w:id="25"/>
    <w:bookmarkEnd w:id="26"/>
    <w:bookmarkStart w:id="29" w:name="education"/>
    <w:p>
      <w:pPr>
        <w:pStyle w:val="Heading3"/>
      </w:pPr>
      <w:r>
        <w:t xml:space="preserve">Education</w:t>
      </w:r>
    </w:p>
    <w:bookmarkStart w:id="27" w:name="X9988d023693a6bdf228146ede604e1c21473a0d"/>
    <w:p>
      <w:pPr>
        <w:pStyle w:val="Heading4"/>
      </w:pPr>
      <w:r>
        <w:t xml:space="preserve">Bachelor of Science in Mechatronics Engineering</w:t>
      </w:r>
    </w:p>
    <w:p>
      <w:pPr>
        <w:pStyle w:val="FirstParagraph"/>
      </w:pPr>
      <w:r>
        <w:rPr>
          <w:bCs/>
          <w:b/>
        </w:rPr>
        <w:t xml:space="preserve">King Abdulaziz University, Jeddah, Saudi Arabia</w:t>
      </w:r>
    </w:p>
    <w:p>
      <w:pPr>
        <w:pStyle w:val="BodyText"/>
      </w:pPr>
      <w:r>
        <w:rPr>
          <w:iCs/>
          <w:i/>
        </w:rPr>
        <w:t xml:space="preserve">Graduated: June 2013</w:t>
      </w:r>
    </w:p>
    <w:p>
      <w:pPr>
        <w:numPr>
          <w:ilvl w:val="0"/>
          <w:numId w:val="1005"/>
        </w:numPr>
        <w:pStyle w:val="Compact"/>
      </w:pPr>
      <w:r>
        <w:t xml:space="preserve">Relevant coursework: Robotics, Control Systems, Embedded Systems, Industrial Automation.</w:t>
      </w:r>
    </w:p>
    <w:p>
      <w:pPr>
        <w:numPr>
          <w:ilvl w:val="0"/>
          <w:numId w:val="1005"/>
        </w:numPr>
        <w:pStyle w:val="Compact"/>
      </w:pPr>
      <w:r>
        <w:t xml:space="preserve">Pursued a minor in Sustainable Engineering to align with Saudi Arabia’s focus on green technology.</w:t>
      </w:r>
    </w:p>
    <w:bookmarkEnd w:id="27"/>
    <w:bookmarkStart w:id="28" w:name="master-of-engineering-in-mechatronics"/>
    <w:p>
      <w:pPr>
        <w:pStyle w:val="Heading4"/>
      </w:pPr>
      <w:r>
        <w:t xml:space="preserve">Master of Engineering in Mechatronics</w:t>
      </w:r>
    </w:p>
    <w:p>
      <w:pPr>
        <w:pStyle w:val="FirstParagraph"/>
      </w:pPr>
      <w:r>
        <w:rPr>
          <w:bCs/>
          <w:b/>
        </w:rPr>
        <w:t xml:space="preserve">University of Manchester, UK</w:t>
      </w:r>
    </w:p>
    <w:p>
      <w:pPr>
        <w:pStyle w:val="BodyText"/>
      </w:pPr>
      <w:r>
        <w:rPr>
          <w:iCs/>
          <w:i/>
        </w:rPr>
        <w:t xml:space="preserve">Graduated: July 2015</w:t>
      </w:r>
    </w:p>
    <w:p>
      <w:pPr>
        <w:numPr>
          <w:ilvl w:val="0"/>
          <w:numId w:val="1006"/>
        </w:numPr>
        <w:pStyle w:val="Compact"/>
      </w:pPr>
      <w:r>
        <w:t xml:space="preserve">Focused research on AI-driven automation systems for smart manufacturing environments.</w:t>
      </w:r>
    </w:p>
    <w:p>
      <w:pPr>
        <w:numPr>
          <w:ilvl w:val="0"/>
          <w:numId w:val="1006"/>
        </w:numPr>
        <w:pStyle w:val="Compact"/>
      </w:pPr>
      <w:r>
        <w:t xml:space="preserve">Published a paper on "Optimizing Energy Efficiency in Industrial Robotics" in the International Journal of Mechatronics.</w:t>
      </w:r>
    </w:p>
    <w:bookmarkEnd w:id="28"/>
    <w:bookmarkEnd w:id="29"/>
    <w:bookmarkStart w:id="30" w:name="certifications-training"/>
    <w:p>
      <w:pPr>
        <w:pStyle w:val="Heading3"/>
      </w:pPr>
      <w:r>
        <w:t xml:space="preserve">Certifications &amp; Training</w:t>
      </w:r>
    </w:p>
    <w:p>
      <w:pPr>
        <w:numPr>
          <w:ilvl w:val="0"/>
          <w:numId w:val="1007"/>
        </w:numPr>
        <w:pStyle w:val="Compact"/>
      </w:pPr>
      <w:r>
        <w:t xml:space="preserve">Certified Mechatronics Engineer (CME) – Saudi Engineering Council, 2020.</w:t>
      </w:r>
    </w:p>
    <w:p>
      <w:pPr>
        <w:numPr>
          <w:ilvl w:val="0"/>
          <w:numId w:val="1007"/>
        </w:numPr>
        <w:pStyle w:val="Compact"/>
      </w:pPr>
      <w:r>
        <w:t xml:space="preserve">Advanced PLC Programming Workshop – Siemens Academy, 2018.</w:t>
      </w:r>
    </w:p>
    <w:p>
      <w:pPr>
        <w:numPr>
          <w:ilvl w:val="0"/>
          <w:numId w:val="1007"/>
        </w:numPr>
        <w:pStyle w:val="Compact"/>
      </w:pPr>
      <w:r>
        <w:t xml:space="preserve">Industry 4.0 and Smart Manufacturing Certification – MIT OpenCourseWare, 2019.</w:t>
      </w:r>
    </w:p>
    <w:p>
      <w:pPr>
        <w:numPr>
          <w:ilvl w:val="0"/>
          <w:numId w:val="1007"/>
        </w:numPr>
        <w:pStyle w:val="Compact"/>
      </w:pPr>
      <w:r>
        <w:t xml:space="preserve">Project Management Professional (PMP) – PMI, 2021.</w:t>
      </w:r>
    </w:p>
    <w:bookmarkEnd w:id="30"/>
    <w:bookmarkStart w:id="34" w:name="projects-achievements"/>
    <w:p>
      <w:pPr>
        <w:pStyle w:val="Heading3"/>
      </w:pPr>
      <w:r>
        <w:t xml:space="preserve">Projects &amp; Achievements</w:t>
      </w:r>
    </w:p>
    <w:bookmarkStart w:id="31" w:name="X3c644e1b94727123d0b071c511086ce4c794163"/>
    <w:p>
      <w:pPr>
        <w:pStyle w:val="Heading4"/>
      </w:pPr>
      <w:r>
        <w:t xml:space="preserve">Smart Grid Integration Project (Jeddah Power Authority)</w:t>
      </w:r>
    </w:p>
    <w:p>
      <w:pPr>
        <w:pStyle w:val="FirstParagraph"/>
      </w:pPr>
      <w:r>
        <w:rPr>
          <w:iCs/>
          <w:i/>
        </w:rPr>
        <w:t xml:space="preserve">2021</w:t>
      </w:r>
    </w:p>
    <w:p>
      <w:pPr>
        <w:numPr>
          <w:ilvl w:val="0"/>
          <w:numId w:val="1008"/>
        </w:numPr>
        <w:pStyle w:val="Compact"/>
      </w:pPr>
      <w:r>
        <w:t xml:space="preserve">Lead engineer in designing a mechatronics system for real-time energy distribution, reducing grid losses by 12%.</w:t>
      </w:r>
    </w:p>
    <w:p>
      <w:pPr>
        <w:numPr>
          <w:ilvl w:val="0"/>
          <w:numId w:val="1008"/>
        </w:numPr>
        <w:pStyle w:val="Compact"/>
      </w:pPr>
      <w:r>
        <w:t xml:space="preserve">Collaborated with local stakeholders to ensure compliance with Saudi Arabia’s renewable energy targets.</w:t>
      </w:r>
    </w:p>
    <w:bookmarkEnd w:id="31"/>
    <w:bookmarkStart w:id="32" w:name="X9940611b762b9f22df0855dcaed52ee085a4766"/>
    <w:p>
      <w:pPr>
        <w:pStyle w:val="Heading4"/>
      </w:pPr>
      <w:r>
        <w:t xml:space="preserve">Autonomous Warehouse Robot Development (2017)</w:t>
      </w:r>
    </w:p>
    <w:p>
      <w:pPr>
        <w:pStyle w:val="FirstParagraph"/>
      </w:pPr>
      <w:r>
        <w:rPr>
          <w:iCs/>
          <w:i/>
        </w:rPr>
        <w:t xml:space="preserve">Almarai Engineering Solutions</w:t>
      </w:r>
    </w:p>
    <w:p>
      <w:pPr>
        <w:numPr>
          <w:ilvl w:val="0"/>
          <w:numId w:val="1009"/>
        </w:numPr>
        <w:pStyle w:val="Compact"/>
      </w:pPr>
      <w:r>
        <w:t xml:space="preserve">Developed a prototype robotic system for inventory management, later scaled to 10+ facilities in Jeddah.</w:t>
      </w:r>
    </w:p>
    <w:p>
      <w:pPr>
        <w:numPr>
          <w:ilvl w:val="0"/>
          <w:numId w:val="1009"/>
        </w:numPr>
        <w:pStyle w:val="Compact"/>
      </w:pPr>
      <w:r>
        <w:t xml:space="preserve">Included AI-based navigation algorithms and sensor fusion techniques for obstacle detection.</w:t>
      </w:r>
    </w:p>
    <w:bookmarkEnd w:id="32"/>
    <w:bookmarkStart w:id="33" w:name="Xf779ef5f06b2c64594ca4f1ffafa87bb7302656"/>
    <w:p>
      <w:pPr>
        <w:pStyle w:val="Heading4"/>
      </w:pPr>
      <w:r>
        <w:t xml:space="preserve">Automation of Textile Manufacturing Line (2015)</w:t>
      </w:r>
    </w:p>
    <w:p>
      <w:pPr>
        <w:pStyle w:val="FirstParagraph"/>
      </w:pPr>
      <w:r>
        <w:rPr>
          <w:iCs/>
          <w:i/>
        </w:rPr>
        <w:t xml:space="preserve">Saudi Industrial Automation Co.</w:t>
      </w:r>
    </w:p>
    <w:p>
      <w:pPr>
        <w:numPr>
          <w:ilvl w:val="0"/>
          <w:numId w:val="1010"/>
        </w:numPr>
        <w:pStyle w:val="Compact"/>
      </w:pPr>
      <w:r>
        <w:t xml:space="preserve">Implemented a PLC-controlled system that improved production speed by 35% and reduced manual errors.</w:t>
      </w:r>
    </w:p>
    <w:p>
      <w:pPr>
        <w:numPr>
          <w:ilvl w:val="0"/>
          <w:numId w:val="1010"/>
        </w:numPr>
        <w:pStyle w:val="Compact"/>
      </w:pPr>
      <w:r>
        <w:t xml:space="preserve">Awarded "Innovation in Mechatronics" by the Saudi Engineering Association in 2016.</w:t>
      </w:r>
    </w:p>
    <w:bookmarkEnd w:id="33"/>
    <w:bookmarkEnd w:id="34"/>
    <w:bookmarkStart w:id="35" w:name="languages"/>
    <w:p>
      <w:pPr>
        <w:pStyle w:val="Heading3"/>
      </w:pPr>
      <w:r>
        <w:t xml:space="preserve">Languages</w:t>
      </w:r>
    </w:p>
    <w:p>
      <w:pPr>
        <w:numPr>
          <w:ilvl w:val="0"/>
          <w:numId w:val="1011"/>
        </w:numPr>
        <w:pStyle w:val="Compact"/>
      </w:pPr>
      <w:r>
        <w:t xml:space="preserve">Arabic (Native)</w:t>
      </w:r>
    </w:p>
    <w:p>
      <w:pPr>
        <w:numPr>
          <w:ilvl w:val="0"/>
          <w:numId w:val="1011"/>
        </w:numPr>
        <w:pStyle w:val="Compact"/>
      </w:pPr>
      <w:r>
        <w:t xml:space="preserve">English (Fluent – IELTS 7.5)</w:t>
      </w:r>
    </w:p>
    <w:p>
      <w:pPr>
        <w:numPr>
          <w:ilvl w:val="0"/>
          <w:numId w:val="1011"/>
        </w:numPr>
        <w:pStyle w:val="Compact"/>
      </w:pPr>
      <w:r>
        <w:t xml:space="preserve">Spanish (Basic – Conversational)</w:t>
      </w:r>
    </w:p>
    <w:bookmarkEnd w:id="35"/>
    <w:bookmarkStart w:id="36" w:name="additional-information"/>
    <w:p>
      <w:pPr>
        <w:pStyle w:val="Heading3"/>
      </w:pPr>
      <w:r>
        <w:t xml:space="preserve">Additional Information</w:t>
      </w:r>
    </w:p>
    <w:p>
      <w:pPr>
        <w:pStyle w:val="FirstParagraph"/>
      </w:pPr>
      <w:r>
        <w:rPr>
          <w:bCs/>
          <w:b/>
        </w:rPr>
        <w:t xml:space="preserve">Professional Memberships:</w:t>
      </w:r>
      <w:r>
        <w:t xml:space="preserve"> </w:t>
      </w:r>
      <w:r>
        <w:t xml:space="preserve">Saudi Society of Engineers, IEEE.</w:t>
      </w:r>
    </w:p>
    <w:p>
      <w:pPr>
        <w:pStyle w:val="BodyText"/>
      </w:pPr>
      <w:r>
        <w:rPr>
          <w:bCs/>
          <w:b/>
        </w:rPr>
        <w:t xml:space="preserve">Volunteer Work:</w:t>
      </w:r>
      <w:r>
        <w:t xml:space="preserve"> </w:t>
      </w:r>
      <w:r>
        <w:t xml:space="preserve">Technical mentor at Jeddah STEM Hub, 2019–Present.</w:t>
      </w:r>
    </w:p>
    <w:p>
      <w:pPr>
        <w:pStyle w:val="BodyText"/>
      </w:pPr>
      <w:r>
        <w:rPr>
          <w:bCs/>
          <w:b/>
        </w:rPr>
        <w:t xml:space="preserve">Hobbies:</w:t>
      </w:r>
      <w:r>
        <w:t xml:space="preserve"> </w:t>
      </w:r>
      <w:r>
        <w:t xml:space="preserve">Robotics competitions, exploring the cultural heritage of Saudi Arabia Jeddah.</w:t>
      </w:r>
    </w:p>
    <w:bookmarkEnd w:id="36"/>
    <w:p>
      <w:pPr>
        <w:pStyle w:val="BodyText"/>
      </w:pPr>
      <w:r>
        <w:t xml:space="preserve">Curriculum Vitae for Mechatronics Engineer in Saudi Arabia Jeddah – [Your Name]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(Saudi Arabia Jeddah)</dc:title>
  <dc:creator/>
  <dc:language>en</dc:language>
  <cp:keywords/>
  <dcterms:created xsi:type="dcterms:W3CDTF">2025-11-30T16:40:08Z</dcterms:created>
  <dcterms:modified xsi:type="dcterms:W3CDTF">2025-11-30T16:40:08Z</dcterms:modified>
</cp:coreProperties>
</file>

<file path=docProps/custom.xml><?xml version="1.0" encoding="utf-8"?>
<Properties xmlns="http://schemas.openxmlformats.org/officeDocument/2006/custom-properties" xmlns:vt="http://schemas.openxmlformats.org/officeDocument/2006/docPropsVTypes"/>
</file>