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optimizing intelligent systems for industrial automation and robotics. Proven expertise in integrating mechanical, electrical, and software components to solve complex engineering challenges. Based in Chicago, Illinois, I specialize in leveraging cutting-edge technologies to enhance manufacturing efficiency and innovation. My work aligns with the dynamic demands of the United States Chicago tech industry, where my interdisciplinary approach ensures robust solutions for clients across automotive, healthcare, and advanced manufacturing sectors.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MATLAB/Simulink, AutoCAD, SolidWorks, PLC Programming (Siemens/Allen-Bradley), Python (for automation scripts), C++</w:t>
      </w:r>
    </w:p>
    <w:p>
      <w:pPr>
        <w:numPr>
          <w:ilvl w:val="0"/>
          <w:numId w:val="1001"/>
        </w:numPr>
        <w:pStyle w:val="Compact"/>
      </w:pPr>
      <w:r>
        <w:rPr>
          <w:bCs/>
          <w:b/>
        </w:rPr>
        <w:t xml:space="preserve">Hardware:</w:t>
      </w:r>
      <w:r>
        <w:t xml:space="preserve"> </w:t>
      </w:r>
      <w:r>
        <w:t xml:space="preserve">Microcontrollers (Arduino, Raspberry Pi), Sensors and Actuators, Industrial Robotics (KUKA/FANUC)</w:t>
      </w:r>
    </w:p>
    <w:p>
      <w:pPr>
        <w:numPr>
          <w:ilvl w:val="0"/>
          <w:numId w:val="1001"/>
        </w:numPr>
        <w:pStyle w:val="Compact"/>
      </w:pPr>
      <w:r>
        <w:rPr>
          <w:bCs/>
          <w:b/>
        </w:rPr>
        <w:t xml:space="preserve">Automation Systems:</w:t>
      </w:r>
      <w:r>
        <w:t xml:space="preserve"> </w:t>
      </w:r>
      <w:r>
        <w:t xml:space="preserve">SCADA, PACs, HMI Development</w:t>
      </w:r>
    </w:p>
    <w:p>
      <w:pPr>
        <w:numPr>
          <w:ilvl w:val="0"/>
          <w:numId w:val="1001"/>
        </w:numPr>
        <w:pStyle w:val="Compact"/>
      </w:pPr>
      <w:r>
        <w:rPr>
          <w:bCs/>
          <w:b/>
        </w:rPr>
        <w:t xml:space="preserve">Certifications:</w:t>
      </w:r>
      <w:r>
        <w:t xml:space="preserve"> </w:t>
      </w:r>
      <w:r>
        <w:t xml:space="preserve">Certified Mechatronics Engineer (CME), Siemens PLM Software Certification</w:t>
      </w:r>
    </w:p>
    <w:bookmarkEnd w:id="22"/>
    <w:bookmarkStart w:id="25" w:name="work-experience"/>
    <w:p>
      <w:pPr>
        <w:pStyle w:val="Heading2"/>
      </w:pPr>
      <w:r>
        <w:t xml:space="preserve">Work Experience</w:t>
      </w:r>
    </w:p>
    <w:bookmarkStart w:id="23" w:name="Xf863e6dd5fbbbe0eb4a359cc607210b0925dd82"/>
    <w:p>
      <w:pPr>
        <w:pStyle w:val="Heading3"/>
      </w:pPr>
      <w:r>
        <w:t xml:space="preserve">Mechatronics Engineer | Chicago Automation Solutions, IL</w:t>
      </w:r>
    </w:p>
    <w:p>
      <w:pPr>
        <w:pStyle w:val="FirstParagraph"/>
      </w:pPr>
      <w:r>
        <w:rPr>
          <w:iCs/>
          <w:i/>
        </w:rPr>
        <w:t xml:space="preserve">June 2018 – Present</w:t>
      </w:r>
    </w:p>
    <w:p>
      <w:pPr>
        <w:numPr>
          <w:ilvl w:val="0"/>
          <w:numId w:val="1002"/>
        </w:numPr>
        <w:pStyle w:val="Compact"/>
      </w:pPr>
      <w:r>
        <w:t xml:space="preserve">Designed and implemented automated assembly lines for automotive clients, improving production efficiency by 25% through optimized sensor integration and real-time monitoring systems.</w:t>
      </w:r>
    </w:p>
    <w:p>
      <w:pPr>
        <w:numPr>
          <w:ilvl w:val="0"/>
          <w:numId w:val="1002"/>
        </w:numPr>
        <w:pStyle w:val="Compact"/>
      </w:pPr>
      <w:r>
        <w:t xml:space="preserve">Led a team of 5 engineers to develop a custom robotic arm for precision welding, reducing manual labor costs by $200,000 annually.</w:t>
      </w:r>
    </w:p>
    <w:p>
      <w:pPr>
        <w:numPr>
          <w:ilvl w:val="0"/>
          <w:numId w:val="1002"/>
        </w:numPr>
        <w:pStyle w:val="Compact"/>
      </w:pPr>
      <w:r>
        <w:t xml:space="preserve">Collaborated with local universities in Chicago to test AI-driven predictive maintenance models, enhancing system reliability for industrial clients.</w:t>
      </w:r>
    </w:p>
    <w:p>
      <w:pPr>
        <w:numPr>
          <w:ilvl w:val="0"/>
          <w:numId w:val="1002"/>
        </w:numPr>
        <w:pStyle w:val="Compact"/>
      </w:pPr>
      <w:r>
        <w:t xml:space="preserve">Provided technical support for clients in the healthcare sector, ensuring compliance with ISO 13485 standards for medical device automation systems.</w:t>
      </w:r>
    </w:p>
    <w:bookmarkEnd w:id="23"/>
    <w:bookmarkStart w:id="24" w:name="Xf368e7b8fa4bd54c768eab0660847e880c47b4c"/>
    <w:p>
      <w:pPr>
        <w:pStyle w:val="Heading3"/>
      </w:pPr>
      <w:r>
        <w:t xml:space="preserve">Junior Mechatronics Engineer | Precision Robotics Inc., IL</w:t>
      </w:r>
    </w:p>
    <w:p>
      <w:pPr>
        <w:pStyle w:val="FirstParagraph"/>
      </w:pPr>
      <w:r>
        <w:rPr>
          <w:iCs/>
          <w:i/>
        </w:rPr>
        <w:t xml:space="preserve">July 2015 – May 2018</w:t>
      </w:r>
    </w:p>
    <w:p>
      <w:pPr>
        <w:numPr>
          <w:ilvl w:val="0"/>
          <w:numId w:val="1003"/>
        </w:numPr>
        <w:pStyle w:val="Compact"/>
      </w:pPr>
      <w:r>
        <w:t xml:space="preserve">Assisted in the development of a modular robotic platform used by over 50+ companies in the United States Chicago area, focusing on scalability and adaptability.</w:t>
      </w:r>
    </w:p>
    <w:p>
      <w:pPr>
        <w:numPr>
          <w:ilvl w:val="0"/>
          <w:numId w:val="1003"/>
        </w:numPr>
        <w:pStyle w:val="Compact"/>
      </w:pPr>
      <w:r>
        <w:t xml:space="preserve">Conducted failure analysis on existing systems, identifying root causes and implementing design improvements that reduced downtime by 18%.</w:t>
      </w:r>
    </w:p>
    <w:p>
      <w:pPr>
        <w:numPr>
          <w:ilvl w:val="0"/>
          <w:numId w:val="1003"/>
        </w:numPr>
        <w:pStyle w:val="Compact"/>
      </w:pPr>
      <w:r>
        <w:t xml:space="preserve">Created detailed documentation for control systems, ensuring seamless integration with client workflows and compliance with OSHA standards.</w:t>
      </w:r>
    </w:p>
    <w:bookmarkEnd w:id="24"/>
    <w:bookmarkEnd w:id="25"/>
    <w:bookmarkStart w:id="27" w:name="education"/>
    <w:p>
      <w:pPr>
        <w:pStyle w:val="Heading2"/>
      </w:pPr>
      <w:r>
        <w:t xml:space="preserve">Education</w:t>
      </w:r>
    </w:p>
    <w:bookmarkStart w:id="26" w:name="X917608b31f39bdd3c636b8b90cf82549286b043"/>
    <w:p>
      <w:pPr>
        <w:pStyle w:val="Heading3"/>
      </w:pPr>
      <w:r>
        <w:t xml:space="preserve">Bachelor of Science in Mechatronics Engineering | Illinois Institute of Technology (IIT), Chicago, IL</w:t>
      </w:r>
    </w:p>
    <w:p>
      <w:pPr>
        <w:pStyle w:val="FirstParagraph"/>
      </w:pPr>
      <w:r>
        <w:rPr>
          <w:iCs/>
          <w:i/>
        </w:rPr>
        <w:t xml:space="preserve">Graduated: May 2015</w:t>
      </w:r>
    </w:p>
    <w:p>
      <w:pPr>
        <w:numPr>
          <w:ilvl w:val="0"/>
          <w:numId w:val="1004"/>
        </w:numPr>
        <w:pStyle w:val="Compact"/>
      </w:pPr>
      <w:r>
        <w:t xml:space="preserve">Courses: Advanced Robotics, Embedded Systems, Industrial Automation, Control Theory</w:t>
      </w:r>
    </w:p>
    <w:p>
      <w:pPr>
        <w:numPr>
          <w:ilvl w:val="0"/>
          <w:numId w:val="1004"/>
        </w:numPr>
        <w:pStyle w:val="Compact"/>
      </w:pPr>
      <w:r>
        <w:t xml:space="preserve">Senior Capstone Project: "Smart Manufacturing Cell for Automotive Components" – Designed a fully autonomous system with real-time data analytics for process optimization.</w:t>
      </w:r>
    </w:p>
    <w:bookmarkEnd w:id="26"/>
    <w:bookmarkEnd w:id="27"/>
    <w:bookmarkStart w:id="30" w:name="projects-and-research"/>
    <w:p>
      <w:pPr>
        <w:pStyle w:val="Heading2"/>
      </w:pPr>
      <w:r>
        <w:t xml:space="preserve">Projects and Research</w:t>
      </w:r>
    </w:p>
    <w:bookmarkStart w:id="28" w:name="smart-warehouse-automation-system-2021"/>
    <w:p>
      <w:pPr>
        <w:pStyle w:val="Heading3"/>
      </w:pPr>
      <w:r>
        <w:t xml:space="preserve">Smart Warehouse Automation System (2021)</w:t>
      </w:r>
    </w:p>
    <w:p>
      <w:pPr>
        <w:pStyle w:val="FirstParagraph"/>
      </w:pPr>
      <w:r>
        <w:rPr>
          <w:iCs/>
          <w:i/>
        </w:rPr>
        <w:t xml:space="preserve">Client: Chicago Logistics Hub</w:t>
      </w:r>
    </w:p>
    <w:p>
      <w:pPr>
        <w:numPr>
          <w:ilvl w:val="0"/>
          <w:numId w:val="1005"/>
        </w:numPr>
        <w:pStyle w:val="Compact"/>
      </w:pPr>
      <w:r>
        <w:t xml:space="preserve">Developed an AI-powered inventory management system using computer vision and IoT sensors, reducing manual tracking errors by 40%.</w:t>
      </w:r>
    </w:p>
    <w:p>
      <w:pPr>
        <w:numPr>
          <w:ilvl w:val="0"/>
          <w:numId w:val="1005"/>
        </w:numPr>
        <w:pStyle w:val="Compact"/>
      </w:pPr>
      <w:r>
        <w:t xml:space="preserve">Integrated the system with existing ERP platforms, enabling real-time data synchronization and predictive replenishment.</w:t>
      </w:r>
    </w:p>
    <w:bookmarkEnd w:id="28"/>
    <w:bookmarkStart w:id="29" w:name="Xb898bd167b676f541bf708320fdfb228482f1d7"/>
    <w:p>
      <w:pPr>
        <w:pStyle w:val="Heading3"/>
      </w:pPr>
      <w:r>
        <w:t xml:space="preserve">Energy-Efficient HVAC Control System (2019)</w:t>
      </w:r>
    </w:p>
    <w:p>
      <w:pPr>
        <w:pStyle w:val="FirstParagraph"/>
      </w:pPr>
      <w:r>
        <w:rPr>
          <w:iCs/>
          <w:i/>
        </w:rPr>
        <w:t xml:space="preserve">Collaboration: University of Illinois at Chicago</w:t>
      </w:r>
    </w:p>
    <w:p>
      <w:pPr>
        <w:numPr>
          <w:ilvl w:val="0"/>
          <w:numId w:val="1006"/>
        </w:numPr>
        <w:pStyle w:val="Compact"/>
      </w:pPr>
      <w:r>
        <w:t xml:space="preserve">Designed a mechatronic system to monitor and adjust HVAC operations based on occupancy and environmental data, cutting energy consumption by 15% in pilot facilities.</w:t>
      </w:r>
    </w:p>
    <w:p>
      <w:pPr>
        <w:numPr>
          <w:ilvl w:val="0"/>
          <w:numId w:val="1006"/>
        </w:numPr>
        <w:pStyle w:val="Compact"/>
      </w:pPr>
      <w:r>
        <w:t xml:space="preserve">Published findings in the *Journal of Industrial Automation*, highlighting the potential for widespread adoption in Chicago’s commercial sector.</w:t>
      </w:r>
    </w:p>
    <w:bookmarkEnd w:id="29"/>
    <w:bookmarkEnd w:id="30"/>
    <w:bookmarkStart w:id="31" w:name="certifications"/>
    <w:p>
      <w:pPr>
        <w:pStyle w:val="Heading2"/>
      </w:pPr>
      <w:r>
        <w:t xml:space="preserve">Certifications</w:t>
      </w:r>
    </w:p>
    <w:p>
      <w:pPr>
        <w:numPr>
          <w:ilvl w:val="0"/>
          <w:numId w:val="1007"/>
        </w:numPr>
        <w:pStyle w:val="Compact"/>
      </w:pPr>
      <w:r>
        <w:t xml:space="preserve">Certified Mechatronics Engineer (CME) – National Institute of Standards and Technology (NIST), 2019</w:t>
      </w:r>
    </w:p>
    <w:p>
      <w:pPr>
        <w:numPr>
          <w:ilvl w:val="0"/>
          <w:numId w:val="1007"/>
        </w:numPr>
        <w:pStyle w:val="Compact"/>
      </w:pPr>
      <w:r>
        <w:t xml:space="preserve">Siemens PLM Software Certification – SolidEdge and Teamcenter, 2017</w:t>
      </w:r>
    </w:p>
    <w:p>
      <w:pPr>
        <w:numPr>
          <w:ilvl w:val="0"/>
          <w:numId w:val="1007"/>
        </w:numPr>
        <w:pStyle w:val="Compact"/>
      </w:pPr>
      <w:r>
        <w:t xml:space="preserve">CompTIA A+ Certification – IT Hardware/Software Support, 2016</w:t>
      </w:r>
    </w:p>
    <w:bookmarkEnd w:id="31"/>
    <w:bookmarkStart w:id="32"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Conversational)</w:t>
      </w:r>
    </w:p>
    <w:bookmarkEnd w:id="32"/>
    <w:bookmarkStart w:id="33" w:name="professional-affiliations"/>
    <w:p>
      <w:pPr>
        <w:pStyle w:val="Heading2"/>
      </w:pPr>
      <w:r>
        <w:t xml:space="preserve">Professional Affiliations</w:t>
      </w:r>
    </w:p>
    <w:p>
      <w:pPr>
        <w:numPr>
          <w:ilvl w:val="0"/>
          <w:numId w:val="1009"/>
        </w:numPr>
        <w:pStyle w:val="Compact"/>
      </w:pPr>
      <w:r>
        <w:t xml:space="preserve">American Society of Mechanical Engineers (ASME) – Member since 2016</w:t>
      </w:r>
    </w:p>
    <w:p>
      <w:pPr>
        <w:numPr>
          <w:ilvl w:val="0"/>
          <w:numId w:val="1009"/>
        </w:numPr>
        <w:pStyle w:val="Compact"/>
      </w:pPr>
      <w:r>
        <w:t xml:space="preserve">Institute of Electrical and Electronics Engineers (IEEE) – Member since 2017</w:t>
      </w:r>
    </w:p>
    <w:p>
      <w:pPr>
        <w:numPr>
          <w:ilvl w:val="0"/>
          <w:numId w:val="1009"/>
        </w:numPr>
        <w:pStyle w:val="Compact"/>
      </w:pPr>
      <w:r>
        <w:t xml:space="preserve">Chicago Robotics Network – Active Participant in Industry Events</w:t>
      </w:r>
    </w:p>
    <w:bookmarkEnd w:id="33"/>
    <w:bookmarkStart w:id="34" w:name="references"/>
    <w:p>
      <w:pPr>
        <w:pStyle w:val="Heading2"/>
      </w:pPr>
      <w:r>
        <w:t xml:space="preserve">References</w:t>
      </w:r>
    </w:p>
    <w:p>
      <w:pPr>
        <w:pStyle w:val="FirstParagraph"/>
      </w:pPr>
      <w:r>
        <w:t xml:space="preserve">Available upon request. References include former colleagues from Chicago-based firms such as Chicago Automation Solutions and Precision Robotics Inc., as well as academic advisors from Illinois Institute of Technology.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2026-05-31T16:23:05Z</dcterms:created>
  <dcterms:modified xsi:type="dcterms:W3CDTF">2026-05-31T16:23:05Z</dcterms:modified>
</cp:coreProperties>
</file>

<file path=docProps/custom.xml><?xml version="1.0" encoding="utf-8"?>
<Properties xmlns="http://schemas.openxmlformats.org/officeDocument/2006/custom-properties" xmlns:vt="http://schemas.openxmlformats.org/officeDocument/2006/docPropsVTypes"/>
</file>