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medical-researcher-colombia-medellín"/>
    <w:p>
      <w:pPr>
        <w:pStyle w:val="Heading2"/>
      </w:pPr>
      <w:r>
        <w:t xml:space="preserve">Medical Researcher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Calle [Street Number], Barrio [Neighborhood], Medellín, Antioquia,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[Phone Number]</w:t>
      </w:r>
    </w:p>
    <w:p>
      <w:pPr>
        <w:pStyle w:val="BodyText"/>
      </w:pPr>
      <w:r>
        <w:rPr>
          <w:bCs/>
          <w:b/>
        </w:rPr>
        <w:t xml:space="preserve">LinkedIn:</w:t>
      </w:r>
      <w:r>
        <w:t xml:space="preserve"> </w:t>
      </w:r>
      <w:r>
        <w:t xml:space="preserve">linkedin.com/in/[profile]</w:t>
      </w:r>
    </w:p>
    <w:bookmarkEnd w:id="20"/>
    <w:bookmarkStart w:id="21" w:name="professional-summary"/>
    <w:p>
      <w:pPr>
        <w:pStyle w:val="Heading3"/>
      </w:pPr>
      <w:r>
        <w:t xml:space="preserve">Professional Summary</w:t>
      </w:r>
    </w:p>
    <w:p>
      <w:pPr>
        <w:pStyle w:val="FirstParagraph"/>
      </w:pPr>
      <w:r>
        <w:t xml:space="preserve">A dedicated and innovative Medical Researcher with [X years] of experience in advancing healthcare solutions through rigorous scientific inquiry. Specialized in [specific field, e.g., infectious diseases, public health, molecular biology], with a focus on addressing challenges specific to Colombia Medellín. Committed to fostering collaboration between academic institutions, local healthcare providers, and international organizations to improve patient outcomes and medical education. Proven expertise in designing clinical trials, analyzing data for public health policies, and publishing research in peer-reviewed journals.</w:t>
      </w:r>
    </w:p>
    <w:bookmarkEnd w:id="21"/>
    <w:bookmarkStart w:id="22" w:name="education"/>
    <w:p>
      <w:pPr>
        <w:pStyle w:val="Heading3"/>
      </w:pPr>
      <w:r>
        <w:t xml:space="preserve">Education</w:t>
      </w:r>
    </w:p>
    <w:p>
      <w:pPr>
        <w:numPr>
          <w:ilvl w:val="0"/>
          <w:numId w:val="1001"/>
        </w:numPr>
        <w:pStyle w:val="Compact"/>
      </w:pPr>
      <w:r>
        <w:rPr>
          <w:bCs/>
          <w:b/>
        </w:rPr>
        <w:t xml:space="preserve">Bachelor of Science in Medicine</w:t>
      </w:r>
      <w:r>
        <w:t xml:space="preserve">, Universidad de Antioquia, Medellín, Colombia (Year)</w:t>
      </w:r>
    </w:p>
    <w:p>
      <w:pPr>
        <w:numPr>
          <w:ilvl w:val="0"/>
          <w:numId w:val="1001"/>
        </w:numPr>
        <w:pStyle w:val="Compact"/>
      </w:pPr>
      <w:r>
        <w:rPr>
          <w:bCs/>
          <w:b/>
        </w:rPr>
        <w:t xml:space="preserve">Master of Science in Medical Research</w:t>
      </w:r>
      <w:r>
        <w:t xml:space="preserve">, Universidad Nacional de Colombia, Bogotá, Colombia (Year)</w:t>
      </w:r>
    </w:p>
    <w:p>
      <w:pPr>
        <w:numPr>
          <w:ilvl w:val="0"/>
          <w:numId w:val="1001"/>
        </w:numPr>
        <w:pStyle w:val="Compact"/>
      </w:pPr>
      <w:r>
        <w:rPr>
          <w:bCs/>
          <w:b/>
        </w:rPr>
        <w:t xml:space="preserve">PhD in Biomedical Sciences</w:t>
      </w:r>
      <w:r>
        <w:t xml:space="preserve">, [University Name], [Country] (Year) – Specialization in [specific area]</w:t>
      </w:r>
    </w:p>
    <w:bookmarkEnd w:id="22"/>
    <w:bookmarkStart w:id="25" w:name="work-experience"/>
    <w:p>
      <w:pPr>
        <w:pStyle w:val="Heading3"/>
      </w:pPr>
      <w:r>
        <w:t xml:space="preserve">Work Experience</w:t>
      </w:r>
    </w:p>
    <w:bookmarkStart w:id="23" w:name="medical-researcher"/>
    <w:p>
      <w:pPr>
        <w:pStyle w:val="Heading4"/>
      </w:pPr>
      <w:r>
        <w:t xml:space="preserve">Medical Researcher</w:t>
      </w:r>
    </w:p>
    <w:p>
      <w:pPr>
        <w:pStyle w:val="FirstParagraph"/>
      </w:pPr>
      <w:r>
        <w:rPr>
          <w:bCs/>
          <w:b/>
        </w:rPr>
        <w:t xml:space="preserve">Instituto de Salud Pública de Antioquia (ISPA), Medellín, Colombia</w:t>
      </w:r>
    </w:p>
    <w:p>
      <w:pPr>
        <w:pStyle w:val="BodyText"/>
      </w:pPr>
      <w:r>
        <w:rPr>
          <w:iCs/>
          <w:i/>
        </w:rPr>
        <w:t xml:space="preserve">[Month Year] – Present</w:t>
      </w:r>
    </w:p>
    <w:p>
      <w:pPr>
        <w:numPr>
          <w:ilvl w:val="0"/>
          <w:numId w:val="1002"/>
        </w:numPr>
        <w:pStyle w:val="Compact"/>
      </w:pPr>
      <w:r>
        <w:t xml:space="preserve">Conducted clinical research on [specific project, e.g., "tuberculosis drug resistance in rural Colombia"], contributing to the development of targeted interventions.</w:t>
      </w:r>
    </w:p>
    <w:p>
      <w:pPr>
        <w:numPr>
          <w:ilvl w:val="0"/>
          <w:numId w:val="1002"/>
        </w:numPr>
        <w:pStyle w:val="Compact"/>
      </w:pPr>
      <w:r>
        <w:t xml:space="preserve">Collaborated with local health authorities to design and implement public health campaigns addressing [specific issue, e.g., dengue outbreaks in Medellín].</w:t>
      </w:r>
    </w:p>
    <w:p>
      <w:pPr>
        <w:numPr>
          <w:ilvl w:val="0"/>
          <w:numId w:val="1002"/>
        </w:numPr>
        <w:pStyle w:val="Compact"/>
      </w:pPr>
      <w:r>
        <w:t xml:space="preserve">Published 5+ peer-reviewed articles in journals such as "Revista de Salud Pública" and "Journal of Tropical Medicine."</w:t>
      </w:r>
    </w:p>
    <w:p>
      <w:pPr>
        <w:numPr>
          <w:ilvl w:val="0"/>
          <w:numId w:val="1002"/>
        </w:numPr>
        <w:pStyle w:val="Compact"/>
      </w:pPr>
      <w:r>
        <w:t xml:space="preserve">Supervised graduate students and provided mentorship to junior researchers within the Colombia Medellín research community.</w:t>
      </w:r>
    </w:p>
    <w:bookmarkEnd w:id="23"/>
    <w:bookmarkStart w:id="24" w:name="research-assistant"/>
    <w:p>
      <w:pPr>
        <w:pStyle w:val="Heading4"/>
      </w:pPr>
      <w:r>
        <w:t xml:space="preserve">Research Assistant</w:t>
      </w:r>
    </w:p>
    <w:p>
      <w:pPr>
        <w:pStyle w:val="FirstParagraph"/>
      </w:pPr>
      <w:r>
        <w:rPr>
          <w:bCs/>
          <w:b/>
        </w:rPr>
        <w:t xml:space="preserve">Universidad EAFIT, Medellín, Colombia</w:t>
      </w:r>
    </w:p>
    <w:p>
      <w:pPr>
        <w:pStyle w:val="BodyText"/>
      </w:pPr>
      <w:r>
        <w:rPr>
          <w:iCs/>
          <w:i/>
        </w:rPr>
        <w:t xml:space="preserve">[Month Year] – [Month Year]</w:t>
      </w:r>
    </w:p>
    <w:p>
      <w:pPr>
        <w:numPr>
          <w:ilvl w:val="0"/>
          <w:numId w:val="1003"/>
        </w:numPr>
        <w:pStyle w:val="Compact"/>
      </w:pPr>
      <w:r>
        <w:t xml:space="preserve">Supported projects on [specific topic, e.g., "genetic factors in cardiovascular diseases"] by analyzing large datasets using R and SPSS.</w:t>
      </w:r>
    </w:p>
    <w:p>
      <w:pPr>
        <w:numPr>
          <w:ilvl w:val="0"/>
          <w:numId w:val="1003"/>
        </w:numPr>
        <w:pStyle w:val="Compact"/>
      </w:pPr>
      <w:r>
        <w:t xml:space="preserve">Contributed to a study funded by the Colombian Ministry of Science, which resulted in a patent for a novel diagnostic tool.</w:t>
      </w:r>
    </w:p>
    <w:p>
      <w:pPr>
        <w:numPr>
          <w:ilvl w:val="0"/>
          <w:numId w:val="1003"/>
        </w:numPr>
        <w:pStyle w:val="Compact"/>
      </w:pPr>
      <w:r>
        <w:t xml:space="preserve">Presented findings at the [Name of Conference], Medellín, Colombia, highlighting research on [specific topic].</w:t>
      </w:r>
    </w:p>
    <w:bookmarkEnd w:id="24"/>
    <w:bookmarkEnd w:id="25"/>
    <w:bookmarkStart w:id="26" w:name="publications-and-presentations"/>
    <w:p>
      <w:pPr>
        <w:pStyle w:val="Heading3"/>
      </w:pPr>
      <w:r>
        <w:t xml:space="preserve">Publications and Presentations</w:t>
      </w:r>
    </w:p>
    <w:p>
      <w:pPr>
        <w:numPr>
          <w:ilvl w:val="0"/>
          <w:numId w:val="1004"/>
        </w:numPr>
        <w:pStyle w:val="Compact"/>
      </w:pPr>
      <w:r>
        <w:t xml:space="preserve">"Epidemiological Trends of Malaria in Antioquia: A 10-Year Analysis," *Revista de Salud Pública*, [Year].</w:t>
      </w:r>
    </w:p>
    <w:p>
      <w:pPr>
        <w:numPr>
          <w:ilvl w:val="0"/>
          <w:numId w:val="1004"/>
        </w:numPr>
        <w:pStyle w:val="Compact"/>
      </w:pPr>
      <w:r>
        <w:t xml:space="preserve">"Innovative Approaches to Tuberculosis Management in Urban Settings: Lessons from Medellín," presented at the [International Conference on Public Health], Medellín, Colombia, [Year].</w:t>
      </w:r>
    </w:p>
    <w:p>
      <w:pPr>
        <w:numPr>
          <w:ilvl w:val="0"/>
          <w:numId w:val="1004"/>
        </w:numPr>
        <w:pStyle w:val="Compact"/>
      </w:pPr>
      <w:r>
        <w:t xml:space="preserve">Co-author of "Genomic Profiling of Pathogens in Colombian Populations," published in *Nature Genetics*, [Year].</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Statistical analysis (R, SPSS, Python), lab techniques (PCR, ELISA), data visualization.</w:t>
      </w:r>
    </w:p>
    <w:p>
      <w:pPr>
        <w:numPr>
          <w:ilvl w:val="0"/>
          <w:numId w:val="1005"/>
        </w:numPr>
        <w:pStyle w:val="Compact"/>
      </w:pPr>
      <w:r>
        <w:rPr>
          <w:bCs/>
          <w:b/>
        </w:rPr>
        <w:t xml:space="preserve">Languages:</w:t>
      </w:r>
      <w:r>
        <w:t xml:space="preserve"> </w:t>
      </w:r>
      <w:r>
        <w:t xml:space="preserve">Spanish (fluent), English (proficient), Colombian dialects (advantage in community engagement).</w:t>
      </w:r>
    </w:p>
    <w:p>
      <w:pPr>
        <w:numPr>
          <w:ilvl w:val="0"/>
          <w:numId w:val="1005"/>
        </w:numPr>
        <w:pStyle w:val="Compact"/>
      </w:pPr>
      <w:r>
        <w:rPr>
          <w:bCs/>
          <w:b/>
        </w:rPr>
        <w:t xml:space="preserve">Software:</w:t>
      </w:r>
      <w:r>
        <w:t xml:space="preserve"> </w:t>
      </w:r>
      <w:r>
        <w:t xml:space="preserve">EndNote, GraphPad Prism, Adobe Illustrator for scientific illustrations.</w:t>
      </w:r>
    </w:p>
    <w:bookmarkEnd w:id="27"/>
    <w:bookmarkStart w:id="28" w:name="certifications"/>
    <w:p>
      <w:pPr>
        <w:pStyle w:val="Heading3"/>
      </w:pPr>
      <w:r>
        <w:t xml:space="preserve">Certifications</w:t>
      </w:r>
    </w:p>
    <w:p>
      <w:pPr>
        <w:numPr>
          <w:ilvl w:val="0"/>
          <w:numId w:val="1006"/>
        </w:numPr>
        <w:pStyle w:val="Compact"/>
      </w:pPr>
      <w:r>
        <w:t xml:space="preserve">Certificate in Clinical Research from the [Institute Name], Medellín, Colombia (Year).</w:t>
      </w:r>
    </w:p>
    <w:p>
      <w:pPr>
        <w:numPr>
          <w:ilvl w:val="0"/>
          <w:numId w:val="1006"/>
        </w:numPr>
        <w:pStyle w:val="Compact"/>
      </w:pPr>
      <w:r>
        <w:t xml:space="preserve">Good Clinical Practice (GCP) Certification, [Organization], [Year].</w:t>
      </w:r>
    </w:p>
    <w:p>
      <w:pPr>
        <w:numPr>
          <w:ilvl w:val="0"/>
          <w:numId w:val="1006"/>
        </w:numPr>
        <w:pStyle w:val="Compact"/>
      </w:pPr>
      <w:r>
        <w:t xml:space="preserve">Advanced Training in Public Health Policy, Universidad de los Andes, Bogotá, Colombia (Year).</w:t>
      </w:r>
    </w:p>
    <w:bookmarkEnd w:id="28"/>
    <w:bookmarkStart w:id="29" w:name="awards-and-honors"/>
    <w:p>
      <w:pPr>
        <w:pStyle w:val="Heading3"/>
      </w:pPr>
      <w:r>
        <w:t xml:space="preserve">Awards and Honors</w:t>
      </w:r>
    </w:p>
    <w:p>
      <w:pPr>
        <w:numPr>
          <w:ilvl w:val="0"/>
          <w:numId w:val="1007"/>
        </w:numPr>
        <w:pStyle w:val="Compact"/>
      </w:pPr>
      <w:r>
        <w:t xml:space="preserve">Recipient of the "Premio Nacional de Investigación Científica" by the Colombian Ministry of Science, Technology, and Innovation (Year).</w:t>
      </w:r>
    </w:p>
    <w:p>
      <w:pPr>
        <w:numPr>
          <w:ilvl w:val="0"/>
          <w:numId w:val="1007"/>
        </w:numPr>
        <w:pStyle w:val="Compact"/>
      </w:pPr>
      <w:r>
        <w:t xml:space="preserve">Finalist in the "Innovación en Salud" competition organized by Medellín’s Chamber of Commerce (Year).</w:t>
      </w:r>
    </w:p>
    <w:p>
      <w:pPr>
        <w:numPr>
          <w:ilvl w:val="0"/>
          <w:numId w:val="1007"/>
        </w:numPr>
        <w:pStyle w:val="Compact"/>
      </w:pPr>
      <w:r>
        <w:t xml:space="preserve">Grantee of the "Beca Colciencias para Investigadores Jóvenes" for a project on [specific topic], Colombia (Year).</w:t>
      </w:r>
    </w:p>
    <w:bookmarkEnd w:id="29"/>
    <w:bookmarkStart w:id="30" w:name="professional-affiliations"/>
    <w:p>
      <w:pPr>
        <w:pStyle w:val="Heading3"/>
      </w:pPr>
      <w:r>
        <w:t xml:space="preserve">Professional Affiliations</w:t>
      </w:r>
    </w:p>
    <w:p>
      <w:pPr>
        <w:numPr>
          <w:ilvl w:val="0"/>
          <w:numId w:val="1008"/>
        </w:numPr>
        <w:pStyle w:val="Compact"/>
      </w:pPr>
      <w:r>
        <w:t xml:space="preserve">Member, Asociación Colombiana de Microbiología (ACM), Medellín.</w:t>
      </w:r>
    </w:p>
    <w:p>
      <w:pPr>
        <w:numPr>
          <w:ilvl w:val="0"/>
          <w:numId w:val="1008"/>
        </w:numPr>
        <w:pStyle w:val="Compact"/>
      </w:pPr>
      <w:r>
        <w:t xml:space="preserve">Member, American Society for Microbiology (ASM), USA.</w:t>
      </w:r>
    </w:p>
    <w:p>
      <w:pPr>
        <w:numPr>
          <w:ilvl w:val="0"/>
          <w:numId w:val="1008"/>
        </w:numPr>
        <w:pStyle w:val="Compact"/>
      </w:pPr>
      <w:r>
        <w:t xml:space="preserve">Volunteer Researcher, Red de Investigación en Salud Pública (RISP), Colombia.</w:t>
      </w:r>
    </w:p>
    <w:bookmarkEnd w:id="30"/>
    <w:bookmarkStart w:id="31" w:name="references"/>
    <w:p>
      <w:pPr>
        <w:pStyle w:val="Heading3"/>
      </w:pPr>
      <w:r>
        <w:t xml:space="preserve">References</w:t>
      </w:r>
    </w:p>
    <w:p>
      <w:pPr>
        <w:pStyle w:val="FirstParagraph"/>
      </w:pPr>
      <w:r>
        <w:t xml:space="preserve">Available upon request. Contact [Your Name] at [Email] or [Phone Number].</w:t>
      </w:r>
    </w:p>
    <w:bookmarkEnd w:id="31"/>
    <w:p>
      <w:pPr>
        <w:pStyle w:val="BodyText"/>
      </w:pPr>
      <w:r>
        <w:rPr>
          <w:bCs/>
          <w:b/>
        </w:rPr>
        <w:t xml:space="preserve">Note:</w:t>
      </w:r>
      <w:r>
        <w:t xml:space="preserve"> </w:t>
      </w:r>
      <w:r>
        <w:t xml:space="preserve">This CV is tailored for a Medical Researcher in Colombia Medellín, emphasizing local expertise, cultural context, and contributions to regional healthcare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Colombia Medellín</dc:title>
  <dc:creator/>
  <dc:language>en</dc:language>
  <cp:keywords/>
  <dcterms:created xsi:type="dcterms:W3CDTF">2026-06-04T07:01:04Z</dcterms:created>
  <dcterms:modified xsi:type="dcterms:W3CDTF">2026-06-04T07:01:04Z</dcterms:modified>
</cp:coreProperties>
</file>

<file path=docProps/custom.xml><?xml version="1.0" encoding="utf-8"?>
<Properties xmlns="http://schemas.openxmlformats.org/officeDocument/2006/custom-properties" xmlns:vt="http://schemas.openxmlformats.org/officeDocument/2006/docPropsVTypes"/>
</file>