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curriculum-vitae"/>
    <w:p>
      <w:pPr>
        <w:pStyle w:val="Heading1"/>
      </w:pPr>
      <w:r>
        <w:t xml:space="preserve">Curriculum Vitae</w:t>
      </w:r>
    </w:p>
    <w:p>
      <w:pPr>
        <w:pStyle w:val="FirstParagraph"/>
      </w:pPr>
      <w:r>
        <w:rPr>
          <w:bCs/>
          <w:b/>
        </w:rPr>
        <w:t xml:space="preserve">Full Name:</w:t>
      </w:r>
      <w:r>
        <w:t xml:space="preserve"> </w:t>
      </w:r>
      <w:r>
        <w:t xml:space="preserve">Dr. [Your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(305) 555-1234</w:t>
      </w:r>
    </w:p>
    <w:p>
      <w:pPr>
        <w:numPr>
          <w:ilvl w:val="0"/>
          <w:numId w:val="1001"/>
        </w:numPr>
        <w:pStyle w:val="Compact"/>
      </w:pPr>
      <w:r>
        <w:t xml:space="preserve">Address: Miami, FL 33101, United States</w:t>
      </w:r>
    </w:p>
    <w:bookmarkStart w:id="20" w:name="professional-summary"/>
    <w:p>
      <w:pPr>
        <w:pStyle w:val="Heading2"/>
      </w:pPr>
      <w:r>
        <w:t xml:space="preserve">Professional Summary</w:t>
      </w:r>
    </w:p>
    <w:p>
      <w:pPr>
        <w:pStyle w:val="FirstParagraph"/>
      </w:pPr>
      <w:r>
        <w:t xml:space="preserve">Dynamic and driven Medical Researcher with a proven track record in advancing biomedical science through innovative research. A dedicated professional based in the United States Miami, specializing in [specific field, e.g., oncology, infectious diseases, or neurosciences]. Committed to improving public health outcomes through collaborative research initiatives with academic institutions and healthcare organizations across Miami and beyond. Proven expertise in designing experiments, analyzing complex data sets, and publishing high-impact studies. Aiming to contribute to the vibrant medical research community in Miami while addressing critical health challenges.</w:t>
      </w:r>
    </w:p>
    <w:bookmarkEnd w:id="20"/>
    <w:bookmarkStart w:id="21" w:name="education"/>
    <w:p>
      <w:pPr>
        <w:pStyle w:val="Heading2"/>
      </w:pPr>
      <w:r>
        <w:t xml:space="preserve">Education</w:t>
      </w:r>
    </w:p>
    <w:p>
      <w:pPr>
        <w:pStyle w:val="FirstParagraph"/>
      </w:pPr>
      <w:r>
        <w:rPr>
          <w:bCs/>
          <w:b/>
        </w:rPr>
        <w:t xml:space="preserve">Ph.D. in Molecular Biology</w:t>
      </w:r>
    </w:p>
    <w:p>
      <w:pPr>
        <w:pStyle w:val="BodyText"/>
      </w:pPr>
      <w:r>
        <w:rPr>
          <w:iCs/>
          <w:i/>
        </w:rPr>
        <w:t xml:space="preserve">University of Miami, Miller School of Medicine</w:t>
      </w:r>
    </w:p>
    <w:p>
      <w:pPr>
        <w:pStyle w:val="BodyText"/>
      </w:pPr>
      <w:r>
        <w:t xml:space="preserve">Graduated: [Year]</w:t>
      </w:r>
    </w:p>
    <w:p>
      <w:pPr>
        <w:numPr>
          <w:ilvl w:val="0"/>
          <w:numId w:val="1002"/>
        </w:numPr>
        <w:pStyle w:val="Compact"/>
      </w:pPr>
      <w:r>
        <w:t xml:space="preserve">Dissertation: "Mechanisms of Tumor Progression in [Specific Cancer Type]"</w:t>
      </w:r>
    </w:p>
    <w:p>
      <w:pPr>
        <w:numPr>
          <w:ilvl w:val="0"/>
          <w:numId w:val="1002"/>
        </w:numPr>
        <w:pStyle w:val="Compact"/>
      </w:pPr>
      <w:r>
        <w:t xml:space="preserve">Research focus on gene expression profiling and targeted therapy development</w:t>
      </w:r>
    </w:p>
    <w:p>
      <w:pPr>
        <w:pStyle w:val="FirstParagraph"/>
      </w:pPr>
      <w:r>
        <w:rPr>
          <w:bCs/>
          <w:b/>
        </w:rPr>
        <w:t xml:space="preserve">M.S. in Biomedical Sciences</w:t>
      </w:r>
    </w:p>
    <w:p>
      <w:pPr>
        <w:pStyle w:val="BodyText"/>
      </w:pPr>
      <w:r>
        <w:rPr>
          <w:iCs/>
          <w:i/>
        </w:rPr>
        <w:t xml:space="preserve">Florida International University (FIU)</w:t>
      </w:r>
    </w:p>
    <w:p>
      <w:pPr>
        <w:pStyle w:val="BodyText"/>
      </w:pPr>
      <w:r>
        <w:t xml:space="preserve">Graduated: [Year]</w:t>
      </w:r>
    </w:p>
    <w:p>
      <w:pPr>
        <w:numPr>
          <w:ilvl w:val="0"/>
          <w:numId w:val="1003"/>
        </w:numPr>
        <w:pStyle w:val="Compact"/>
      </w:pPr>
      <w:r>
        <w:t xml:space="preserve">Thesis: "Role of Inflammation in Neurodegenerative Diseases"</w:t>
      </w:r>
    </w:p>
    <w:p>
      <w:pPr>
        <w:numPr>
          <w:ilvl w:val="0"/>
          <w:numId w:val="1003"/>
        </w:numPr>
        <w:pStyle w:val="Compact"/>
      </w:pPr>
      <w:r>
        <w:t xml:space="preserve">Emphasis on translational research and clinical applications</w:t>
      </w:r>
    </w:p>
    <w:p>
      <w:pPr>
        <w:pStyle w:val="FirstParagraph"/>
      </w:pPr>
      <w:r>
        <w:rPr>
          <w:bCs/>
          <w:b/>
        </w:rPr>
        <w:t xml:space="preserve">B.S. in Biology</w:t>
      </w:r>
    </w:p>
    <w:p>
      <w:pPr>
        <w:pStyle w:val="BodyText"/>
      </w:pPr>
      <w:r>
        <w:rPr>
          <w:iCs/>
          <w:i/>
        </w:rPr>
        <w:t xml:space="preserve">Miami Dade College</w:t>
      </w:r>
    </w:p>
    <w:p>
      <w:pPr>
        <w:pStyle w:val="BodyText"/>
      </w:pPr>
      <w:r>
        <w:t xml:space="preserve">Graduated: [Year]</w:t>
      </w:r>
    </w:p>
    <w:bookmarkEnd w:id="21"/>
    <w:bookmarkStart w:id="25" w:name="professional-experience"/>
    <w:p>
      <w:pPr>
        <w:pStyle w:val="Heading2"/>
      </w:pPr>
      <w:r>
        <w:t xml:space="preserve">Professional Experience</w:t>
      </w:r>
    </w:p>
    <w:bookmarkStart w:id="22" w:name="medical-researcher"/>
    <w:p>
      <w:pPr>
        <w:pStyle w:val="Heading3"/>
      </w:pPr>
      <w:r>
        <w:t xml:space="preserve">Medical Researcher</w:t>
      </w:r>
    </w:p>
    <w:p>
      <w:pPr>
        <w:pStyle w:val="FirstParagraph"/>
      </w:pPr>
      <w:r>
        <w:rPr>
          <w:iCs/>
          <w:i/>
        </w:rPr>
        <w:t xml:space="preserve">Jackson Memorial Hospital, Miami, FL (United States)</w:t>
      </w:r>
    </w:p>
    <w:p>
      <w:pPr>
        <w:pStyle w:val="BodyText"/>
      </w:pPr>
      <w:r>
        <w:rPr>
          <w:bCs/>
          <w:b/>
        </w:rPr>
        <w:t xml:space="preserve">Duration:</w:t>
      </w:r>
      <w:r>
        <w:t xml:space="preserve"> </w:t>
      </w:r>
      <w:r>
        <w:t xml:space="preserve">[Start Year] – Present</w:t>
      </w:r>
    </w:p>
    <w:p>
      <w:pPr>
        <w:numPr>
          <w:ilvl w:val="0"/>
          <w:numId w:val="1004"/>
        </w:numPr>
        <w:pStyle w:val="Compact"/>
      </w:pPr>
      <w:r>
        <w:t xml:space="preserve">Lead investigator on projects focused on [specific research area, e.g., cancer immunotherapy or tropical disease diagnostics]</w:t>
      </w:r>
    </w:p>
    <w:p>
      <w:pPr>
        <w:numPr>
          <w:ilvl w:val="0"/>
          <w:numId w:val="1004"/>
        </w:numPr>
        <w:pStyle w:val="Compact"/>
      </w:pPr>
      <w:r>
        <w:t xml:space="preserve">Collaborated with clinicians to translate laboratory findings into patient care strategies</w:t>
      </w:r>
    </w:p>
    <w:p>
      <w:pPr>
        <w:numPr>
          <w:ilvl w:val="0"/>
          <w:numId w:val="1004"/>
        </w:numPr>
        <w:pStyle w:val="Compact"/>
      </w:pPr>
      <w:r>
        <w:t xml:space="preserve">Published 5+ peer-reviewed articles in journals such as "The Lancet" and "Nature Medicine"</w:t>
      </w:r>
    </w:p>
    <w:p>
      <w:pPr>
        <w:numPr>
          <w:ilvl w:val="0"/>
          <w:numId w:val="1004"/>
        </w:numPr>
        <w:pStyle w:val="Compact"/>
      </w:pPr>
      <w:r>
        <w:t xml:space="preserve">Secured $2.3 million in federal grants from the National Institutes of Health (NIH) for ongoing studies</w:t>
      </w:r>
    </w:p>
    <w:bookmarkEnd w:id="22"/>
    <w:bookmarkStart w:id="23" w:name="postdoctoral-fellow"/>
    <w:p>
      <w:pPr>
        <w:pStyle w:val="Heading3"/>
      </w:pPr>
      <w:r>
        <w:t xml:space="preserve">Postdoctoral Fellow</w:t>
      </w:r>
    </w:p>
    <w:p>
      <w:pPr>
        <w:pStyle w:val="FirstParagraph"/>
      </w:pPr>
      <w:r>
        <w:rPr>
          <w:iCs/>
          <w:i/>
        </w:rPr>
        <w:t xml:space="preserve">University of Miami Miller School of Medicine, Miami, FL (United States)</w:t>
      </w:r>
    </w:p>
    <w:p>
      <w:pPr>
        <w:pStyle w:val="BodyText"/>
      </w:pPr>
      <w:r>
        <w:rPr>
          <w:bCs/>
          <w:b/>
        </w:rPr>
        <w:t xml:space="preserve">Duration:</w:t>
      </w:r>
      <w:r>
        <w:t xml:space="preserve"> </w:t>
      </w:r>
      <w:r>
        <w:t xml:space="preserve">[Start Year] – [End Year]</w:t>
      </w:r>
    </w:p>
    <w:p>
      <w:pPr>
        <w:numPr>
          <w:ilvl w:val="0"/>
          <w:numId w:val="1005"/>
        </w:numPr>
        <w:pStyle w:val="Compact"/>
      </w:pPr>
      <w:r>
        <w:t xml:space="preserve">Conducted research on [specific topic, e.g., CRISPR-based gene editing in genetic disorders]</w:t>
      </w:r>
    </w:p>
    <w:p>
      <w:pPr>
        <w:numPr>
          <w:ilvl w:val="0"/>
          <w:numId w:val="1005"/>
        </w:numPr>
        <w:pStyle w:val="Compact"/>
      </w:pPr>
      <w:r>
        <w:t xml:space="preserve">Developed novel assays to evaluate drug efficacy and toxicity</w:t>
      </w:r>
    </w:p>
    <w:p>
      <w:pPr>
        <w:numPr>
          <w:ilvl w:val="0"/>
          <w:numId w:val="1005"/>
        </w:numPr>
        <w:pStyle w:val="Compact"/>
      </w:pPr>
      <w:r>
        <w:t xml:space="preserve">Presented findings at the American Association for Cancer Research (AACR) annual meeting in Miami</w:t>
      </w:r>
    </w:p>
    <w:bookmarkEnd w:id="23"/>
    <w:bookmarkStart w:id="24" w:name="research-assistant"/>
    <w:p>
      <w:pPr>
        <w:pStyle w:val="Heading3"/>
      </w:pPr>
      <w:r>
        <w:t xml:space="preserve">Research Assistant</w:t>
      </w:r>
    </w:p>
    <w:p>
      <w:pPr>
        <w:pStyle w:val="FirstParagraph"/>
      </w:pPr>
      <w:r>
        <w:rPr>
          <w:iCs/>
          <w:i/>
        </w:rPr>
        <w:t xml:space="preserve">Florida International University (FIU), Miami, FL (United States)</w:t>
      </w:r>
    </w:p>
    <w:p>
      <w:pPr>
        <w:pStyle w:val="BodyText"/>
      </w:pPr>
      <w:r>
        <w:rPr>
          <w:bCs/>
          <w:b/>
        </w:rPr>
        <w:t xml:space="preserve">Duration:</w:t>
      </w:r>
      <w:r>
        <w:t xml:space="preserve"> </w:t>
      </w:r>
      <w:r>
        <w:t xml:space="preserve">[Start Year] – [End Year]</w:t>
      </w:r>
    </w:p>
    <w:p>
      <w:pPr>
        <w:numPr>
          <w:ilvl w:val="0"/>
          <w:numId w:val="1006"/>
        </w:numPr>
        <w:pStyle w:val="Compact"/>
      </w:pPr>
      <w:r>
        <w:t xml:space="preserve">Supported projects in neurodegenerative disease modeling and biomarker discovery</w:t>
      </w:r>
    </w:p>
    <w:p>
      <w:pPr>
        <w:numPr>
          <w:ilvl w:val="0"/>
          <w:numId w:val="1006"/>
        </w:numPr>
        <w:pStyle w:val="Compact"/>
      </w:pPr>
      <w:r>
        <w:t xml:space="preserve">Utilized advanced techniques such as confocal microscopy and flow cytometry</w:t>
      </w:r>
    </w:p>
    <w:p>
      <w:pPr>
        <w:numPr>
          <w:ilvl w:val="0"/>
          <w:numId w:val="1006"/>
        </w:numPr>
        <w:pStyle w:val="Compact"/>
      </w:pPr>
      <w:r>
        <w:t xml:space="preserve">Captured funding for a student-led research initiative through the NIH Undergraduate Research Program</w:t>
      </w:r>
    </w:p>
    <w:bookmarkEnd w:id="24"/>
    <w:bookmarkEnd w:id="25"/>
    <w:bookmarkStart w:id="26" w:name="skills-and-competencies"/>
    <w:p>
      <w:pPr>
        <w:pStyle w:val="Heading2"/>
      </w:pPr>
      <w:r>
        <w:t xml:space="preserve">Skills and Competencies</w:t>
      </w:r>
    </w:p>
    <w:p>
      <w:pPr>
        <w:numPr>
          <w:ilvl w:val="0"/>
          <w:numId w:val="1007"/>
        </w:numPr>
        <w:pStyle w:val="Compact"/>
      </w:pPr>
      <w:r>
        <w:t xml:space="preserve">Expertise in molecular biology techniques (PCR, Western blot, CRISPR)</w:t>
      </w:r>
    </w:p>
    <w:p>
      <w:pPr>
        <w:numPr>
          <w:ilvl w:val="0"/>
          <w:numId w:val="1007"/>
        </w:numPr>
        <w:pStyle w:val="Compact"/>
      </w:pPr>
      <w:r>
        <w:t xml:space="preserve">Proficient in data analysis using R, Python, and SPSS</w:t>
      </w:r>
    </w:p>
    <w:p>
      <w:pPr>
        <w:numPr>
          <w:ilvl w:val="0"/>
          <w:numId w:val="1007"/>
        </w:numPr>
        <w:pStyle w:val="Compact"/>
      </w:pPr>
      <w:r>
        <w:t xml:space="preserve">Strong understanding of Good Clinical Practice (GCP) and ethical research standards</w:t>
      </w:r>
    </w:p>
    <w:p>
      <w:pPr>
        <w:numPr>
          <w:ilvl w:val="0"/>
          <w:numId w:val="1007"/>
        </w:numPr>
        <w:pStyle w:val="Compact"/>
      </w:pPr>
      <w:r>
        <w:t xml:space="preserve">Certified in laboratory safety and biohazard management</w:t>
      </w:r>
    </w:p>
    <w:p>
      <w:pPr>
        <w:numPr>
          <w:ilvl w:val="0"/>
          <w:numId w:val="1007"/>
        </w:numPr>
        <w:pStyle w:val="Compact"/>
      </w:pPr>
      <w:r>
        <w:t xml:space="preserve">Fluency in English and Spanish, with experience working with diverse patient populations in Miami</w:t>
      </w:r>
    </w:p>
    <w:bookmarkEnd w:id="26"/>
    <w:bookmarkStart w:id="27" w:name="publications-and-research-contributions"/>
    <w:p>
      <w:pPr>
        <w:pStyle w:val="Heading2"/>
      </w:pPr>
      <w:r>
        <w:t xml:space="preserve">Publications and Research Contributions</w:t>
      </w:r>
    </w:p>
    <w:p>
      <w:pPr>
        <w:pStyle w:val="FirstParagraph"/>
      </w:pPr>
      <w:r>
        <w:rPr>
          <w:bCs/>
          <w:b/>
        </w:rPr>
        <w:t xml:space="preserve">Peer-Reviewed Articles:</w:t>
      </w:r>
    </w:p>
    <w:p>
      <w:pPr>
        <w:numPr>
          <w:ilvl w:val="0"/>
          <w:numId w:val="1008"/>
        </w:numPr>
        <w:pStyle w:val="Compact"/>
      </w:pPr>
      <w:r>
        <w:t xml:space="preserve">"[Title of Article]" – *Nature Medicine* (2023). Co-authored with [names], focusing on [specific finding].</w:t>
      </w:r>
    </w:p>
    <w:p>
      <w:pPr>
        <w:numPr>
          <w:ilvl w:val="0"/>
          <w:numId w:val="1008"/>
        </w:numPr>
        <w:pStyle w:val="Compact"/>
      </w:pPr>
      <w:r>
        <w:t xml:space="preserve">"[Title of Article]" – *The Lancet Oncology* (2022). Investigated [topic], highlighting implications for Miami’s cancer care.</w:t>
      </w:r>
    </w:p>
    <w:p>
      <w:pPr>
        <w:pStyle w:val="FirstParagraph"/>
      </w:pPr>
      <w:r>
        <w:rPr>
          <w:bCs/>
          <w:b/>
        </w:rPr>
        <w:t xml:space="preserve">Conference Presentations:</w:t>
      </w:r>
    </w:p>
    <w:p>
      <w:pPr>
        <w:numPr>
          <w:ilvl w:val="0"/>
          <w:numId w:val="1009"/>
        </w:numPr>
        <w:pStyle w:val="Compact"/>
      </w:pPr>
      <w:r>
        <w:t xml:space="preserve">Presented at the Miami Biomedical Research Symposium (2023) on "Innovative Approaches to [Topic]."</w:t>
      </w:r>
    </w:p>
    <w:p>
      <w:pPr>
        <w:numPr>
          <w:ilvl w:val="0"/>
          <w:numId w:val="1009"/>
        </w:numPr>
        <w:pStyle w:val="Compact"/>
      </w:pPr>
      <w:r>
        <w:t xml:space="preserve">Oral presentation at the American Society of Clinical Oncology (ASCO) Annual Meeting (2021).</w:t>
      </w:r>
    </w:p>
    <w:bookmarkEnd w:id="27"/>
    <w:bookmarkStart w:id="28" w:name="awards-and-honors"/>
    <w:p>
      <w:pPr>
        <w:pStyle w:val="Heading2"/>
      </w:pPr>
      <w:r>
        <w:t xml:space="preserve">Awards and Honors</w:t>
      </w:r>
    </w:p>
    <w:p>
      <w:pPr>
        <w:numPr>
          <w:ilvl w:val="0"/>
          <w:numId w:val="1010"/>
        </w:numPr>
        <w:pStyle w:val="Compact"/>
      </w:pPr>
      <w:r>
        <w:t xml:space="preserve">Recipient of the National Institutes of Health (NIH) Diversity in Science Fellowship (2021).</w:t>
      </w:r>
    </w:p>
    <w:p>
      <w:pPr>
        <w:numPr>
          <w:ilvl w:val="0"/>
          <w:numId w:val="1010"/>
        </w:numPr>
        <w:pStyle w:val="Compact"/>
      </w:pPr>
      <w:r>
        <w:t xml:space="preserve">Awarded the "Outstanding Researcher in Miami" by the Florida Medical Association (2022).</w:t>
      </w:r>
    </w:p>
    <w:p>
      <w:pPr>
        <w:numPr>
          <w:ilvl w:val="0"/>
          <w:numId w:val="1010"/>
        </w:numPr>
        <w:pStyle w:val="Compact"/>
      </w:pPr>
      <w:r>
        <w:t xml:space="preserve">Finalist for the Miami Innovation Grant for [specific project] (2023).</w:t>
      </w:r>
    </w:p>
    <w:bookmarkEnd w:id="28"/>
    <w:bookmarkStart w:id="29" w:name="Xb3b317d6a7d1dda6d3f16ca94e9bdd6953f106a"/>
    <w:p>
      <w:pPr>
        <w:pStyle w:val="Heading2"/>
      </w:pPr>
      <w:r>
        <w:t xml:space="preserve">Professional Memberships and Certifications</w:t>
      </w:r>
    </w:p>
    <w:p>
      <w:pPr>
        <w:numPr>
          <w:ilvl w:val="0"/>
          <w:numId w:val="1011"/>
        </w:numPr>
        <w:pStyle w:val="Compact"/>
      </w:pPr>
      <w:r>
        <w:t xml:space="preserve">Member, American Society of Clinical Oncology (ASCO)</w:t>
      </w:r>
    </w:p>
    <w:p>
      <w:pPr>
        <w:numPr>
          <w:ilvl w:val="0"/>
          <w:numId w:val="1011"/>
        </w:numPr>
        <w:pStyle w:val="Compact"/>
      </w:pPr>
      <w:r>
        <w:t xml:space="preserve">Member, Miami Biomedical Research Association</w:t>
      </w:r>
    </w:p>
    <w:p>
      <w:pPr>
        <w:numPr>
          <w:ilvl w:val="0"/>
          <w:numId w:val="1011"/>
        </w:numPr>
        <w:pStyle w:val="Compact"/>
      </w:pPr>
      <w:r>
        <w:t xml:space="preserve">Certified in Advanced Laboratory Management (CLMA), 2023</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2023 Dr.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United States Miami</dc:title>
  <dc:creator/>
  <dc:language>en</dc:language>
  <cp:keywords/>
  <dcterms:created xsi:type="dcterms:W3CDTF">2026-06-04T08:18:35Z</dcterms:created>
  <dcterms:modified xsi:type="dcterms:W3CDTF">2026-06-04T08:18:35Z</dcterms:modified>
</cp:coreProperties>
</file>

<file path=docProps/custom.xml><?xml version="1.0" encoding="utf-8"?>
<Properties xmlns="http://schemas.openxmlformats.org/officeDocument/2006/custom-properties" xmlns:vt="http://schemas.openxmlformats.org/officeDocument/2006/docPropsVTypes"/>
</file>