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France</w:t>
      </w:r>
      <w:r>
        <w:t xml:space="preserve"> </w:t>
      </w:r>
      <w:r>
        <w:t xml:space="preserve">Marseille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urpose-statement"/>
    <w:p>
      <w:pPr>
        <w:pStyle w:val="Heading2"/>
      </w:pPr>
      <w:r>
        <w:t xml:space="preserve">Purpose Statement</w:t>
      </w:r>
    </w:p>
    <w:p>
      <w:pPr>
        <w:pStyle w:val="FirstParagraph"/>
      </w:pPr>
      <w:r>
        <w:t xml:space="preserve">A dedicated Meteorologist with a focus on climate analysis, weather forecasting, and environmental research. Eager to contribute expertise in France Marseille's unique Mediterranean climate to advance meteorological science and public safety.</w:t>
      </w:r>
    </w:p>
    <w:bookmarkEnd w:id="21"/>
    <w:bookmarkStart w:id="22" w:name="professional-summary"/>
    <w:p>
      <w:pPr>
        <w:pStyle w:val="Heading2"/>
      </w:pPr>
      <w:r>
        <w:t xml:space="preserve">Professional Summary</w:t>
      </w:r>
    </w:p>
    <w:p>
      <w:pPr>
        <w:pStyle w:val="FirstParagraph"/>
      </w:pPr>
      <w:r>
        <w:t xml:space="preserve">A highly motivated Meteorologist specializing in atmospheric sciences, with extensive experience analyzing weather patterns and climatic trends across France, particularly in Marseille. Proven ability to deliver accurate forecasts, develop climate models, and collaborate with local authorities to mitigate weather-related risks. Committed to leveraging cutting-edge technology and interdisciplinary approaches to address challenges in coastal meteorology and urban climate studies.</w:t>
      </w:r>
    </w:p>
    <w:bookmarkEnd w:id="22"/>
    <w:bookmarkStart w:id="25" w:name="education"/>
    <w:p>
      <w:pPr>
        <w:pStyle w:val="Heading2"/>
      </w:pPr>
      <w:r>
        <w:t xml:space="preserve">Education</w:t>
      </w:r>
    </w:p>
    <w:bookmarkStart w:id="23" w:name="master-of-science-in-meteorology"/>
    <w:p>
      <w:pPr>
        <w:pStyle w:val="Heading3"/>
      </w:pPr>
      <w:r>
        <w:t xml:space="preserve">Master of Science in Meteorology</w:t>
      </w:r>
    </w:p>
    <w:p>
      <w:pPr>
        <w:pStyle w:val="FirstParagraph"/>
      </w:pPr>
      <w:r>
        <w:rPr>
          <w:bCs/>
          <w:b/>
        </w:rPr>
        <w:t xml:space="preserve">Aix-Marseille University, France</w:t>
      </w:r>
    </w:p>
    <w:p>
      <w:pPr>
        <w:pStyle w:val="BodyText"/>
      </w:pPr>
      <w:r>
        <w:t xml:space="preserve">Graduated: [Year]</w:t>
      </w:r>
    </w:p>
    <w:p>
      <w:pPr>
        <w:numPr>
          <w:ilvl w:val="0"/>
          <w:numId w:val="1001"/>
        </w:numPr>
        <w:pStyle w:val="Compact"/>
      </w:pPr>
      <w:r>
        <w:t xml:space="preserve">Specialized in mesoscale meteorology and climate dynamics.</w:t>
      </w:r>
    </w:p>
    <w:p>
      <w:pPr>
        <w:numPr>
          <w:ilvl w:val="0"/>
          <w:numId w:val="1001"/>
        </w:numPr>
        <w:pStyle w:val="Compact"/>
      </w:pPr>
      <w:r>
        <w:t xml:space="preserve">Conducted research on the impact of Mediterranean weather systems on urban environments in Marseille.</w:t>
      </w:r>
    </w:p>
    <w:p>
      <w:pPr>
        <w:numPr>
          <w:ilvl w:val="0"/>
          <w:numId w:val="1001"/>
        </w:numPr>
        <w:pStyle w:val="Compact"/>
      </w:pPr>
      <w:r>
        <w:t xml:space="preserve">Published a thesis titled "Analyzing Coastal Storms in the Provence-Alpes-Côte d'Azur Region."</w:t>
      </w:r>
    </w:p>
    <w:bookmarkEnd w:id="23"/>
    <w:bookmarkStart w:id="24" w:name="X53b02a5c4347979dfe0b59fe3678dd7edfb1be5"/>
    <w:p>
      <w:pPr>
        <w:pStyle w:val="Heading3"/>
      </w:pPr>
      <w:r>
        <w:t xml:space="preserve">Bachelor of Science in Atmospheric Sciences</w:t>
      </w:r>
    </w:p>
    <w:p>
      <w:pPr>
        <w:pStyle w:val="FirstParagraph"/>
      </w:pPr>
      <w:r>
        <w:rPr>
          <w:bCs/>
          <w:b/>
        </w:rPr>
        <w:t xml:space="preserve">Université de Toulouse, France</w:t>
      </w:r>
    </w:p>
    <w:p>
      <w:pPr>
        <w:pStyle w:val="BodyText"/>
      </w:pPr>
      <w:r>
        <w:t xml:space="preserve">Graduated: [Year]</w:t>
      </w:r>
    </w:p>
    <w:p>
      <w:pPr>
        <w:numPr>
          <w:ilvl w:val="0"/>
          <w:numId w:val="1002"/>
        </w:numPr>
        <w:pStyle w:val="Compact"/>
      </w:pPr>
      <w:r>
        <w:t xml:space="preserve">Focused on numerical weather prediction and remote sensing technologies.</w:t>
      </w:r>
    </w:p>
    <w:p>
      <w:pPr>
        <w:numPr>
          <w:ilvl w:val="0"/>
          <w:numId w:val="1002"/>
        </w:numPr>
        <w:pStyle w:val="Compact"/>
      </w:pPr>
      <w:r>
        <w:t xml:space="preserve">Participated in field campaigns to study air quality and pollution dispersion in southern France.</w:t>
      </w:r>
    </w:p>
    <w:bookmarkEnd w:id="24"/>
    <w:bookmarkEnd w:id="25"/>
    <w:bookmarkStart w:id="28"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Météo-France, Marseille Branch, France</w:t>
      </w:r>
    </w:p>
    <w:p>
      <w:pPr>
        <w:pStyle w:val="BodyText"/>
      </w:pPr>
      <w:r>
        <w:t xml:space="preserve">January 2020 – Present</w:t>
      </w:r>
    </w:p>
    <w:p>
      <w:pPr>
        <w:numPr>
          <w:ilvl w:val="0"/>
          <w:numId w:val="1003"/>
        </w:numPr>
        <w:pStyle w:val="Compact"/>
      </w:pPr>
      <w:r>
        <w:t xml:space="preserve">Provided real-time weather forecasts for the Provence-Alpes-Côte d'Azur region, emphasizing coastal and mountainous areas.</w:t>
      </w:r>
    </w:p>
    <w:p>
      <w:pPr>
        <w:numPr>
          <w:ilvl w:val="0"/>
          <w:numId w:val="1003"/>
        </w:numPr>
        <w:pStyle w:val="Compact"/>
      </w:pPr>
      <w:r>
        <w:t xml:space="preserve">Developed advanced climate models to predict extreme weather events, such as heatwaves and sudden storms, critical for Marseille's urban planning.</w:t>
      </w:r>
    </w:p>
    <w:p>
      <w:pPr>
        <w:numPr>
          <w:ilvl w:val="0"/>
          <w:numId w:val="1003"/>
        </w:numPr>
        <w:pStyle w:val="Compact"/>
      </w:pPr>
      <w:r>
        <w:t xml:space="preserve">Collaborated with local authorities to issue early warnings during the 2021 Mediterranean storm season, reducing public risk by 30%.</w:t>
      </w:r>
    </w:p>
    <w:p>
      <w:pPr>
        <w:numPr>
          <w:ilvl w:val="0"/>
          <w:numId w:val="1003"/>
        </w:numPr>
        <w:pStyle w:val="Compact"/>
      </w:pPr>
      <w:r>
        <w:t xml:space="preserve">Conducted workshops for schools and businesses in Marseille on climate resilience and weather preparedness.</w:t>
      </w:r>
    </w:p>
    <w:bookmarkEnd w:id="26"/>
    <w:bookmarkStart w:id="27" w:name="research-assistant"/>
    <w:p>
      <w:pPr>
        <w:pStyle w:val="Heading3"/>
      </w:pPr>
      <w:r>
        <w:t xml:space="preserve">Research Assistant</w:t>
      </w:r>
    </w:p>
    <w:p>
      <w:pPr>
        <w:pStyle w:val="FirstParagraph"/>
      </w:pPr>
      <w:r>
        <w:rPr>
          <w:bCs/>
          <w:b/>
        </w:rPr>
        <w:t xml:space="preserve">Institute for Climate Sciences (ICS), Aix-Marseille University, France</w:t>
      </w:r>
    </w:p>
    <w:p>
      <w:pPr>
        <w:pStyle w:val="BodyText"/>
      </w:pPr>
      <w:r>
        <w:t xml:space="preserve">September 2018 – December 2019</w:t>
      </w:r>
    </w:p>
    <w:p>
      <w:pPr>
        <w:numPr>
          <w:ilvl w:val="0"/>
          <w:numId w:val="1004"/>
        </w:numPr>
        <w:pStyle w:val="Compact"/>
      </w:pPr>
      <w:r>
        <w:t xml:space="preserve">Analyzed historical climate data to identify trends in precipitation and temperature in the Mediterranean basin.</w:t>
      </w:r>
    </w:p>
    <w:p>
      <w:pPr>
        <w:numPr>
          <w:ilvl w:val="0"/>
          <w:numId w:val="1004"/>
        </w:numPr>
        <w:pStyle w:val="Compact"/>
      </w:pPr>
      <w:r>
        <w:t xml:space="preserve">Contributed to a European Union-funded project on "Climate Change Impacts on Coastal Cities," with a focus on Marseille's vulnerability to rising sea levels.</w:t>
      </w:r>
    </w:p>
    <w:p>
      <w:pPr>
        <w:numPr>
          <w:ilvl w:val="0"/>
          <w:numId w:val="1004"/>
        </w:numPr>
        <w:pStyle w:val="Compact"/>
      </w:pPr>
      <w:r>
        <w:t xml:space="preserve">Published two peer-reviewed articles in journals such as *Journal of Climate Research* and *Meteorological Applications*.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Experience with WRF (Weather Research and Forecasting) models, GRIB data processing, and Python for data analysis.</w:t>
      </w:r>
    </w:p>
    <w:p>
      <w:pPr>
        <w:numPr>
          <w:ilvl w:val="0"/>
          <w:numId w:val="1005"/>
        </w:numPr>
        <w:pStyle w:val="Compact"/>
      </w:pPr>
      <w:r>
        <w:rPr>
          <w:bCs/>
          <w:b/>
        </w:rPr>
        <w:t xml:space="preserve">Software Tools:</w:t>
      </w:r>
      <w:r>
        <w:t xml:space="preserve"> </w:t>
      </w:r>
      <w:r>
        <w:t xml:space="preserve">Familiar with IDV (Integrated Data Viewer), NCEP/NCAR Reanalysis datasets, and GIS platforms like QGIS.</w:t>
      </w:r>
    </w:p>
    <w:p>
      <w:pPr>
        <w:numPr>
          <w:ilvl w:val="0"/>
          <w:numId w:val="1005"/>
        </w:numPr>
        <w:pStyle w:val="Compact"/>
      </w:pPr>
      <w:r>
        <w:rPr>
          <w:bCs/>
          <w:b/>
        </w:rPr>
        <w:t xml:space="preserve">Data Analysis:</w:t>
      </w:r>
      <w:r>
        <w:t xml:space="preserve"> </w:t>
      </w:r>
      <w:r>
        <w:t xml:space="preserve">Skilled in statistical methods for climate modeling and predictive analytics.</w:t>
      </w:r>
    </w:p>
    <w:p>
      <w:pPr>
        <w:numPr>
          <w:ilvl w:val="0"/>
          <w:numId w:val="1005"/>
        </w:numPr>
        <w:pStyle w:val="Compact"/>
      </w:pPr>
      <w:r>
        <w:rPr>
          <w:bCs/>
          <w:b/>
        </w:rPr>
        <w:t xml:space="preserve">Languages:</w:t>
      </w:r>
      <w:r>
        <w:t xml:space="preserve"> </w:t>
      </w:r>
      <w:r>
        <w:t xml:space="preserve">Fluent in French and English; basic knowledge of Spanish.</w:t>
      </w:r>
    </w:p>
    <w:bookmarkEnd w:id="29"/>
    <w:bookmarkStart w:id="30" w:name="certifications"/>
    <w:p>
      <w:pPr>
        <w:pStyle w:val="Heading2"/>
      </w:pPr>
      <w:r>
        <w:t xml:space="preserve">Certifications</w:t>
      </w:r>
    </w:p>
    <w:p>
      <w:pPr>
        <w:numPr>
          <w:ilvl w:val="0"/>
          <w:numId w:val="1006"/>
        </w:numPr>
        <w:pStyle w:val="Compact"/>
      </w:pPr>
      <w:r>
        <w:rPr>
          <w:bCs/>
          <w:b/>
        </w:rPr>
        <w:t xml:space="preserve">Certified Meteorologist (CM)</w:t>
      </w:r>
      <w:r>
        <w:t xml:space="preserve"> </w:t>
      </w:r>
      <w:r>
        <w:t xml:space="preserve">– American Meteorological Society (AMS), 2021</w:t>
      </w:r>
    </w:p>
    <w:p>
      <w:pPr>
        <w:numPr>
          <w:ilvl w:val="0"/>
          <w:numId w:val="1006"/>
        </w:numPr>
        <w:pStyle w:val="Compact"/>
      </w:pPr>
      <w:r>
        <w:rPr>
          <w:bCs/>
          <w:b/>
        </w:rPr>
        <w:t xml:space="preserve">Climate Risk Assessment Certification</w:t>
      </w:r>
      <w:r>
        <w:t xml:space="preserve"> </w:t>
      </w:r>
      <w:r>
        <w:t xml:space="preserve">– Météo-France, 2020</w:t>
      </w:r>
    </w:p>
    <w:p>
      <w:pPr>
        <w:numPr>
          <w:ilvl w:val="0"/>
          <w:numId w:val="1006"/>
        </w:numPr>
        <w:pStyle w:val="Compact"/>
      </w:pPr>
      <w:r>
        <w:rPr>
          <w:bCs/>
          <w:b/>
        </w:rPr>
        <w:t xml:space="preserve">Remote Sensing and GIS Applications in Meteorology</w:t>
      </w:r>
      <w:r>
        <w:t xml:space="preserve"> </w:t>
      </w:r>
      <w:r>
        <w:t xml:space="preserve">– European Centre for Medium-Range Weather Forecasts (ECMWF), 2019</w:t>
      </w:r>
    </w:p>
    <w:bookmarkEnd w:id="30"/>
    <w:bookmarkStart w:id="33" w:name="projects-contributions"/>
    <w:p>
      <w:pPr>
        <w:pStyle w:val="Heading2"/>
      </w:pPr>
      <w:r>
        <w:t xml:space="preserve">Projects &amp; Contributions</w:t>
      </w:r>
    </w:p>
    <w:bookmarkStart w:id="31" w:name="X5332ea5e4dc2b527b532b92470a6e81537709e4"/>
    <w:p>
      <w:pPr>
        <w:pStyle w:val="Heading3"/>
      </w:pPr>
      <w:r>
        <w:t xml:space="preserve">Mediterranean Climate Adaptation Program (MCAP)</w:t>
      </w:r>
    </w:p>
    <w:p>
      <w:pPr>
        <w:pStyle w:val="FirstParagraph"/>
      </w:pPr>
      <w:r>
        <w:rPr>
          <w:bCs/>
          <w:b/>
        </w:rPr>
        <w:t xml:space="preserve">Météo-France, Marseille, France</w:t>
      </w:r>
    </w:p>
    <w:p>
      <w:pPr>
        <w:pStyle w:val="BodyText"/>
      </w:pPr>
      <w:r>
        <w:t xml:space="preserve">2021 – 2023</w:t>
      </w:r>
    </w:p>
    <w:p>
      <w:pPr>
        <w:numPr>
          <w:ilvl w:val="0"/>
          <w:numId w:val="1007"/>
        </w:numPr>
        <w:pStyle w:val="Compact"/>
      </w:pPr>
      <w:r>
        <w:t xml:space="preserve">Lead a team in creating a climate adaptation framework for coastal cities in the Mediterranean.</w:t>
      </w:r>
    </w:p>
    <w:p>
      <w:pPr>
        <w:numPr>
          <w:ilvl w:val="0"/>
          <w:numId w:val="1007"/>
        </w:numPr>
        <w:pStyle w:val="Compact"/>
      </w:pPr>
      <w:r>
        <w:t xml:space="preserve">Integrated satellite data and local weather stations to improve flood prediction models for Marseille’s urban areas.</w:t>
      </w:r>
    </w:p>
    <w:bookmarkEnd w:id="31"/>
    <w:bookmarkStart w:id="32" w:name="public-outreach-initiatives"/>
    <w:p>
      <w:pPr>
        <w:pStyle w:val="Heading3"/>
      </w:pPr>
      <w:r>
        <w:t xml:space="preserve">Public Outreach Initiatives</w:t>
      </w:r>
    </w:p>
    <w:p>
      <w:pPr>
        <w:pStyle w:val="FirstParagraph"/>
      </w:pPr>
      <w:r>
        <w:rPr>
          <w:bCs/>
          <w:b/>
        </w:rPr>
        <w:t xml:space="preserve">Local Community Workshops, Marseille, France</w:t>
      </w:r>
    </w:p>
    <w:p>
      <w:pPr>
        <w:pStyle w:val="BodyText"/>
      </w:pPr>
      <w:r>
        <w:t xml:space="preserve">2020 – Present</w:t>
      </w:r>
    </w:p>
    <w:p>
      <w:pPr>
        <w:numPr>
          <w:ilvl w:val="0"/>
          <w:numId w:val="1008"/>
        </w:numPr>
        <w:pStyle w:val="Compact"/>
      </w:pPr>
      <w:r>
        <w:t xml:space="preserve">Organized monthly seminars on climate change impacts and mitigation strategies for Marseille residents.</w:t>
      </w:r>
    </w:p>
    <w:p>
      <w:pPr>
        <w:numPr>
          <w:ilvl w:val="0"/>
          <w:numId w:val="1008"/>
        </w:numPr>
        <w:pStyle w:val="Compact"/>
      </w:pPr>
      <w:r>
        <w:t xml:space="preserve">Collaborated with the City of Marseille to launch an app providing real-time weather alerts and climate tips.</w:t>
      </w:r>
    </w:p>
    <w:bookmarkEnd w:id="32"/>
    <w:bookmarkEnd w:id="33"/>
    <w:bookmarkStart w:id="34" w:name="publications-presentations"/>
    <w:p>
      <w:pPr>
        <w:pStyle w:val="Heading2"/>
      </w:pPr>
      <w:r>
        <w:t xml:space="preserve">Publications &amp; Presentations</w:t>
      </w:r>
    </w:p>
    <w:p>
      <w:pPr>
        <w:numPr>
          <w:ilvl w:val="0"/>
          <w:numId w:val="1009"/>
        </w:numPr>
        <w:pStyle w:val="Compact"/>
      </w:pPr>
      <w:r>
        <w:t xml:space="preserve">"Urban Heat Island Effect in Marseille: A Case Study" – *European Journal of Meteorology*, 2022.</w:t>
      </w:r>
    </w:p>
    <w:p>
      <w:pPr>
        <w:numPr>
          <w:ilvl w:val="0"/>
          <w:numId w:val="1009"/>
        </w:numPr>
        <w:pStyle w:val="Compact"/>
      </w:pPr>
      <w:r>
        <w:t xml:space="preserve">Presentation at the International Symposium on Coastal Meteorology, Marseille, France, 2023.</w:t>
      </w:r>
    </w:p>
    <w:p>
      <w:pPr>
        <w:numPr>
          <w:ilvl w:val="0"/>
          <w:numId w:val="1009"/>
        </w:numPr>
        <w:pStyle w:val="Compact"/>
      </w:pPr>
      <w:r>
        <w:t xml:space="preserve">Co-authored a report titled "Climate Resilience Strategies for Southern Europe" published by the European Climate Adaptation Platform (Climate-ADAPT).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French Meteorological Society (SFM) and the European Meteorological Society (EMS).</w:t>
      </w:r>
    </w:p>
    <w:p>
      <w:pPr>
        <w:pStyle w:val="BodyText"/>
      </w:pPr>
      <w:r>
        <w:rPr>
          <w:bCs/>
          <w:b/>
        </w:rPr>
        <w:t xml:space="preserve">Hobbies:</w:t>
      </w:r>
      <w:r>
        <w:t xml:space="preserve"> </w:t>
      </w:r>
      <w:r>
        <w:t xml:space="preserve">Participating in local weather observation groups, hiking in the Calanques National Park, and photography focused on atmospheric phenomena.</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LinkedIn:</w:t>
      </w:r>
      <w:r>
        <w:t xml:space="preserve"> </w:t>
      </w:r>
      <w:r>
        <w:t xml:space="preserve">linkedin.com/in/yourprofile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France Marseille</dc:title>
  <dc:creator/>
  <dc:language>en</dc:language>
  <cp:keywords/>
  <dcterms:created xsi:type="dcterms:W3CDTF">2025-12-05T11:45:46Z</dcterms:created>
  <dcterms:modified xsi:type="dcterms:W3CDTF">2025-12-05T11:45:46Z</dcterms:modified>
</cp:coreProperties>
</file>

<file path=docProps/custom.xml><?xml version="1.0" encoding="utf-8"?>
<Properties xmlns="http://schemas.openxmlformats.org/officeDocument/2006/custom-properties" xmlns:vt="http://schemas.openxmlformats.org/officeDocument/2006/docPropsVTypes"/>
</file>