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research. Specialized in the unique climatic conditions of Israel Tel Aviv and the broader Mediterranean region. Proficient in utilizing advanced meteorological tools to provide accurate forecasts, mitigate weather-related risks, and contribute to public safety initiatives. Committed to advancing meteorological science through collaboration with local institutions, academic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Meteorology</w:t>
      </w:r>
      <w:r>
        <w:t xml:space="preserve">, [University Name], Israel Tel Aviv (Year)</w:t>
      </w:r>
      <w:r>
        <w:t xml:space="preserve"> </w:t>
      </w:r>
      <w:r>
        <w:t xml:space="preserve">- Thesis: "Impact of Mediterranean Climate Patterns on Urban Weather in Tel Aviv"</w:t>
      </w:r>
    </w:p>
    <w:p>
      <w:pPr>
        <w:numPr>
          <w:ilvl w:val="0"/>
          <w:numId w:val="1001"/>
        </w:numPr>
        <w:pStyle w:val="Compact"/>
      </w:pPr>
      <w:r>
        <w:rPr>
          <w:bCs/>
          <w:b/>
        </w:rPr>
        <w:t xml:space="preserve">BSc in Atmospheric Sciences</w:t>
      </w:r>
      <w:r>
        <w:t xml:space="preserve">, [University Name], Israel (Year)</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iCs/>
          <w:i/>
        </w:rPr>
        <w:t xml:space="preserve">Israel Meteorological Service (IMS), Tel Aviv, Israel</w:t>
      </w:r>
    </w:p>
    <w:p>
      <w:pPr>
        <w:pStyle w:val="BodyText"/>
      </w:pPr>
      <w:r>
        <w:rPr>
          <w:bCs/>
          <w:b/>
        </w:rPr>
        <w:t xml:space="preserve">Duration:</w:t>
      </w:r>
      <w:r>
        <w:t xml:space="preserve"> </w:t>
      </w:r>
      <w:r>
        <w:t xml:space="preserve">[Start Year] – Present</w:t>
      </w:r>
    </w:p>
    <w:p>
      <w:pPr>
        <w:numPr>
          <w:ilvl w:val="0"/>
          <w:numId w:val="1002"/>
        </w:numPr>
        <w:pStyle w:val="Compact"/>
      </w:pPr>
      <w:r>
        <w:t xml:space="preserve">Lead the development of high-resolution weather models tailored for coastal and urban environments in Israel Tel Aviv.</w:t>
      </w:r>
    </w:p>
    <w:p>
      <w:pPr>
        <w:numPr>
          <w:ilvl w:val="0"/>
          <w:numId w:val="1002"/>
        </w:numPr>
        <w:pStyle w:val="Compact"/>
      </w:pPr>
      <w:r>
        <w:t xml:space="preserve">Provided real-time weather forecasts and severe weather warnings to public and private sectors, including emergency management agencies.</w:t>
      </w:r>
    </w:p>
    <w:p>
      <w:pPr>
        <w:numPr>
          <w:ilvl w:val="0"/>
          <w:numId w:val="1002"/>
        </w:numPr>
        <w:pStyle w:val="Compact"/>
      </w:pPr>
      <w:r>
        <w:t xml:space="preserve">Collaborated with researchers at the [University Name] to analyze long-term climate trends in the Mediterranean region.</w:t>
      </w:r>
    </w:p>
    <w:p>
      <w:pPr>
        <w:numPr>
          <w:ilvl w:val="0"/>
          <w:numId w:val="1002"/>
        </w:numPr>
        <w:pStyle w:val="Compact"/>
      </w:pPr>
      <w:r>
        <w:t xml:space="preserve">Published peer-reviewed articles on the effects of urbanization on local microclimates in Tel Aviv.</w:t>
      </w:r>
    </w:p>
    <w:bookmarkEnd w:id="23"/>
    <w:bookmarkStart w:id="24" w:name="meteorologist"/>
    <w:p>
      <w:pPr>
        <w:pStyle w:val="Heading3"/>
      </w:pPr>
      <w:r>
        <w:t xml:space="preserve">Meteorologist</w:t>
      </w:r>
    </w:p>
    <w:p>
      <w:pPr>
        <w:pStyle w:val="FirstParagraph"/>
      </w:pPr>
      <w:r>
        <w:rPr>
          <w:iCs/>
          <w:i/>
        </w:rPr>
        <w:t xml:space="preserve">Environmental Research Institute, Tel Aviv, Israel</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climate impact assessments for infrastructure projects in Tel Aviv, ensuring compliance with environmental regulations.</w:t>
      </w:r>
    </w:p>
    <w:p>
      <w:pPr>
        <w:numPr>
          <w:ilvl w:val="0"/>
          <w:numId w:val="1003"/>
        </w:numPr>
        <w:pStyle w:val="Compact"/>
      </w:pPr>
      <w:r>
        <w:t xml:space="preserve">Developed educational programs on weather science for schools and community organizations in Israel.</w:t>
      </w:r>
    </w:p>
    <w:p>
      <w:pPr>
        <w:numPr>
          <w:ilvl w:val="0"/>
          <w:numId w:val="1003"/>
        </w:numPr>
        <w:pStyle w:val="Compact"/>
      </w:pPr>
      <w:r>
        <w:t xml:space="preserve">Analyzed historical weather data to predict seasonal patterns, aiding agricultural planning in the region.</w:t>
      </w:r>
    </w:p>
    <w:bookmarkEnd w:id="24"/>
    <w:bookmarkStart w:id="25" w:name="internship"/>
    <w:p>
      <w:pPr>
        <w:pStyle w:val="Heading3"/>
      </w:pPr>
      <w:r>
        <w:t xml:space="preserve">Internship</w:t>
      </w:r>
    </w:p>
    <w:p>
      <w:pPr>
        <w:pStyle w:val="FirstParagraph"/>
      </w:pPr>
      <w:r>
        <w:rPr>
          <w:iCs/>
          <w:i/>
        </w:rPr>
        <w:t xml:space="preserve">Regional Weather Center, Haifa, Israel</w:t>
      </w:r>
    </w:p>
    <w:p>
      <w:pPr>
        <w:pStyle w:val="BodyText"/>
      </w:pPr>
      <w:r>
        <w:rPr>
          <w:bCs/>
          <w:b/>
        </w:rPr>
        <w:t xml:space="preserve">Duration:</w:t>
      </w:r>
      <w:r>
        <w:t xml:space="preserve"> </w:t>
      </w:r>
      <w:r>
        <w:t xml:space="preserve">[Start Year] – [End Year]</w:t>
      </w:r>
    </w:p>
    <w:p>
      <w:pPr>
        <w:numPr>
          <w:ilvl w:val="0"/>
          <w:numId w:val="1004"/>
        </w:numPr>
        <w:pStyle w:val="Compact"/>
      </w:pPr>
      <w:r>
        <w:t xml:space="preserve">Gained hands-on experience in radar and satellite data interpretation for coastal weather monitoring.</w:t>
      </w:r>
    </w:p>
    <w:bookmarkEnd w:id="25"/>
    <w:bookmarkEnd w:id="26"/>
    <w:bookmarkStart w:id="27" w:name="skills"/>
    <w:p>
      <w:pPr>
        <w:pStyle w:val="Heading2"/>
      </w:pPr>
      <w:r>
        <w:t xml:space="preserve">Skills</w:t>
      </w:r>
    </w:p>
    <w:p>
      <w:pPr>
        <w:numPr>
          <w:ilvl w:val="0"/>
          <w:numId w:val="1005"/>
        </w:numPr>
        <w:pStyle w:val="Compact"/>
      </w:pPr>
      <w:r>
        <w:rPr>
          <w:bCs/>
          <w:b/>
        </w:rPr>
        <w:t xml:space="preserve">Advanced Weather Modeling:</w:t>
      </w:r>
      <w:r>
        <w:t xml:space="preserve"> </w:t>
      </w:r>
      <w:r>
        <w:t xml:space="preserve">Proficient in WRF (Weather Research and Forecasting) and NCEP models for regional forecasting.</w:t>
      </w:r>
    </w:p>
    <w:p>
      <w:pPr>
        <w:numPr>
          <w:ilvl w:val="0"/>
          <w:numId w:val="1005"/>
        </w:numPr>
        <w:pStyle w:val="Compact"/>
      </w:pPr>
      <w:r>
        <w:rPr>
          <w:bCs/>
          <w:b/>
        </w:rPr>
        <w:t xml:space="preserve">Data Analysis:</w:t>
      </w:r>
      <w:r>
        <w:t xml:space="preserve"> </w:t>
      </w:r>
      <w:r>
        <w:t xml:space="preserve">Skilled in Python, R, and GIS tools for processing meteorological datasets.</w:t>
      </w:r>
    </w:p>
    <w:p>
      <w:pPr>
        <w:numPr>
          <w:ilvl w:val="0"/>
          <w:numId w:val="1005"/>
        </w:numPr>
        <w:pStyle w:val="Compact"/>
      </w:pPr>
      <w:r>
        <w:rPr>
          <w:bCs/>
          <w:b/>
        </w:rPr>
        <w:t xml:space="preserve">Climatic Research:</w:t>
      </w:r>
      <w:r>
        <w:t xml:space="preserve"> </w:t>
      </w:r>
      <w:r>
        <w:t xml:space="preserve">Expertise in analyzing climate change impacts on Israel’s Mediterranean ecosystem.</w:t>
      </w:r>
    </w:p>
    <w:p>
      <w:pPr>
        <w:numPr>
          <w:ilvl w:val="0"/>
          <w:numId w:val="1005"/>
        </w:numPr>
        <w:pStyle w:val="Compact"/>
      </w:pPr>
      <w:r>
        <w:rPr>
          <w:bCs/>
          <w:b/>
        </w:rPr>
        <w:t xml:space="preserve">Public Communication:</w:t>
      </w:r>
      <w:r>
        <w:t xml:space="preserve"> </w:t>
      </w:r>
      <w:r>
        <w:t xml:space="preserve">Experienced in translating complex weather data into accessible formats for media and public audiences in Tel Aviv.</w:t>
      </w:r>
    </w:p>
    <w:p>
      <w:pPr>
        <w:numPr>
          <w:ilvl w:val="0"/>
          <w:numId w:val="1005"/>
        </w:numPr>
        <w:pStyle w:val="Compact"/>
      </w:pPr>
      <w:r>
        <w:rPr>
          <w:bCs/>
          <w:b/>
        </w:rPr>
        <w:t xml:space="preserve">Collaboration:</w:t>
      </w:r>
      <w:r>
        <w:t xml:space="preserve"> </w:t>
      </w:r>
      <w:r>
        <w:t xml:space="preserve">Adept at working with interdisciplinary teams, including engineers, policymakers, and environmental scientists.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Israeli Meteorological Service Certification</w:t>
      </w:r>
      <w:r>
        <w:t xml:space="preserve">, [Year]</w:t>
      </w:r>
    </w:p>
    <w:p>
      <w:pPr>
        <w:numPr>
          <w:ilvl w:val="0"/>
          <w:numId w:val="1006"/>
        </w:numPr>
        <w:pStyle w:val="Compact"/>
      </w:pPr>
      <w:r>
        <w:rPr>
          <w:bCs/>
          <w:b/>
        </w:rPr>
        <w:t xml:space="preserve">Advanced GIS Training for Environmental Applications</w:t>
      </w:r>
      <w:r>
        <w:t xml:space="preserve">, [Institution], [Year]</w:t>
      </w:r>
    </w:p>
    <w:p>
      <w:pPr>
        <w:numPr>
          <w:ilvl w:val="0"/>
          <w:numId w:val="1006"/>
        </w:numPr>
        <w:pStyle w:val="Compact"/>
      </w:pPr>
      <w:r>
        <w:rPr>
          <w:bCs/>
          <w:b/>
        </w:rPr>
        <w:t xml:space="preserve">Climatology and Climate Change Course</w:t>
      </w:r>
      <w:r>
        <w:t xml:space="preserve">, [University Name], [Year]</w:t>
      </w:r>
    </w:p>
    <w:bookmarkEnd w:id="28"/>
    <w:bookmarkStart w:id="29" w:name="projects-research"/>
    <w:p>
      <w:pPr>
        <w:pStyle w:val="Heading2"/>
      </w:pPr>
      <w:r>
        <w:t xml:space="preserve">Projects &amp; Research</w:t>
      </w:r>
    </w:p>
    <w:p>
      <w:pPr>
        <w:numPr>
          <w:ilvl w:val="0"/>
          <w:numId w:val="1007"/>
        </w:numPr>
        <w:pStyle w:val="Compact"/>
      </w:pPr>
      <w:r>
        <w:rPr>
          <w:bCs/>
          <w:b/>
        </w:rPr>
        <w:t xml:space="preserve">"Tel Aviv Urban Heat Island Study"</w:t>
      </w:r>
      <w:r>
        <w:t xml:space="preserve"> </w:t>
      </w:r>
      <w:r>
        <w:t xml:space="preserve">(20XX)</w:t>
      </w:r>
      <w:r>
        <w:t xml:space="preserve"> </w:t>
      </w:r>
      <w:r>
        <w:t xml:space="preserve">- Analyzed temperature variations in densely populated areas of Israel Tel Aviv, contributing to urban planning strategies.</w:t>
      </w:r>
    </w:p>
    <w:p>
      <w:pPr>
        <w:numPr>
          <w:ilvl w:val="0"/>
          <w:numId w:val="1007"/>
        </w:numPr>
        <w:pStyle w:val="Compact"/>
      </w:pPr>
      <w:r>
        <w:rPr>
          <w:bCs/>
          <w:b/>
        </w:rPr>
        <w:t xml:space="preserve">"Mediterranean Storm Patterns and Coastal Risk Assessment"</w:t>
      </w:r>
      <w:r>
        <w:t xml:space="preserve"> </w:t>
      </w:r>
      <w:r>
        <w:t xml:space="preserve">(20XX)</w:t>
      </w:r>
      <w:r>
        <w:t xml:space="preserve"> </w:t>
      </w:r>
      <w:r>
        <w:t xml:space="preserve">- Collaborated with international meteorological agencies to predict storm trajectories affecting the Israeli coast.</w:t>
      </w:r>
    </w:p>
    <w:p>
      <w:pPr>
        <w:numPr>
          <w:ilvl w:val="0"/>
          <w:numId w:val="1007"/>
        </w:numPr>
        <w:pStyle w:val="Compact"/>
      </w:pPr>
      <w:r>
        <w:rPr>
          <w:bCs/>
          <w:b/>
        </w:rPr>
        <w:t xml:space="preserve">"Climate Resilience in Agriculture"</w:t>
      </w:r>
      <w:r>
        <w:t xml:space="preserve"> </w:t>
      </w:r>
      <w:r>
        <w:t xml:space="preserve">(20XX)</w:t>
      </w:r>
      <w:r>
        <w:t xml:space="preserve"> </w:t>
      </w:r>
      <w:r>
        <w:t xml:space="preserve">- Developed weather-based irrigation guidelines for farmers in the Tel Aviv region, reducing water waste by 15%.</w:t>
      </w:r>
    </w:p>
    <w:bookmarkEnd w:id="29"/>
    <w:bookmarkStart w:id="30" w:name="publications"/>
    <w:p>
      <w:pPr>
        <w:pStyle w:val="Heading2"/>
      </w:pPr>
      <w:r>
        <w:t xml:space="preserve">Publications</w:t>
      </w:r>
    </w:p>
    <w:p>
      <w:pPr>
        <w:numPr>
          <w:ilvl w:val="0"/>
          <w:numId w:val="1008"/>
        </w:numPr>
        <w:pStyle w:val="Compact"/>
      </w:pPr>
      <w:r>
        <w:t xml:space="preserve">"Urban Microclimates in Tel Aviv: A Case Study of Climate Adaptation Strategies," *Journal of Regional Meteorology*, [Year].</w:t>
      </w:r>
    </w:p>
    <w:p>
      <w:pPr>
        <w:numPr>
          <w:ilvl w:val="0"/>
          <w:numId w:val="1008"/>
        </w:numPr>
        <w:pStyle w:val="Compact"/>
      </w:pPr>
      <w:r>
        <w:t xml:space="preserve">"Predicting Extreme Weather Events in the Mediterranean: Lessons from Israel," *International Conference on Climate Science*, [Year].</w:t>
      </w:r>
    </w:p>
    <w:bookmarkEnd w:id="30"/>
    <w:bookmarkStart w:id="31" w:name="language-proficiency"/>
    <w:p>
      <w:pPr>
        <w:pStyle w:val="Heading2"/>
      </w:pPr>
      <w:r>
        <w:t xml:space="preserve">Language Proficiency</w:t>
      </w:r>
    </w:p>
    <w:p>
      <w:pPr>
        <w:numPr>
          <w:ilvl w:val="0"/>
          <w:numId w:val="1009"/>
        </w:numPr>
        <w:pStyle w:val="Compact"/>
      </w:pPr>
      <w:r>
        <w:rPr>
          <w:bCs/>
          <w:b/>
        </w:rPr>
        <w:t xml:space="preserve">Hebrew:</w:t>
      </w:r>
      <w:r>
        <w:t xml:space="preserve"> </w:t>
      </w:r>
      <w:r>
        <w:t xml:space="preserve">Native speaker.</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Arabic:</w:t>
      </w:r>
      <w:r>
        <w:t xml:space="preserve"> </w:t>
      </w:r>
      <w:r>
        <w:t xml:space="preserve">Intermediate (B1 level).</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weather educator at the Tel Aviv Science Museum, conducting workshops on climate science for children and adults.</w:t>
      </w:r>
    </w:p>
    <w:p>
      <w:pPr>
        <w:pStyle w:val="BodyText"/>
      </w:pPr>
      <w:r>
        <w:rPr>
          <w:bCs/>
          <w:b/>
        </w:rPr>
        <w:t xml:space="preserve">Certifications:</w:t>
      </w:r>
      <w:r>
        <w:t xml:space="preserve"> </w:t>
      </w:r>
      <w:r>
        <w:t xml:space="preserve">Certified Weather Radar Operator (WRO), National Weather Service (NWS).</w:t>
      </w:r>
    </w:p>
    <w:bookmarkEnd w:id="32"/>
    <w:p>
      <w:pPr>
        <w:pStyle w:val="BodyText"/>
      </w:pPr>
      <w:r>
        <w:t xml:space="preserve">This Curriculum Vitae is tailored for a Meteorologist in Israel Tel Aviv, emphasizing expertise in regional weather systems, climate research, and public service. The content aligns with the unique challenges and opportunities of meteorological work in the Mediterranean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Israel Tel Aviv</dc:title>
  <dc:creator/>
  <dc:language>en</dc:language>
  <cp:keywords/>
  <dcterms:created xsi:type="dcterms:W3CDTF">2025-11-29T14:24:57Z</dcterms:created>
  <dcterms:modified xsi:type="dcterms:W3CDTF">2025-11-29T14:24:57Z</dcterms:modified>
</cp:coreProperties>
</file>

<file path=docProps/custom.xml><?xml version="1.0" encoding="utf-8"?>
<Properties xmlns="http://schemas.openxmlformats.org/officeDocument/2006/custom-properties" xmlns:vt="http://schemas.openxmlformats.org/officeDocument/2006/docPropsVTypes"/>
</file>