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Kazakhstan</w:t>
      </w:r>
      <w:r>
        <w:t xml:space="preserve"> </w:t>
      </w:r>
      <w:r>
        <w:t xml:space="preserve">Almaty</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Meteorologist with [X years] of experience in weather forecasting, climate research, and environmental analysis. Specialized in understanding the unique climatic conditions of Kazakhstan Almaty, where I have contributed to improving meteorological services and public awareness of weather-related challenges. My expertise includes analyzing atmospheric phenomena, developing predictive models for extreme weather events, and collaborating with local institutions to enhance climate resilience in one of Central Asia's most geographically diverse regions.</w:t>
      </w:r>
    </w:p>
    <w:bookmarkEnd w:id="20"/>
    <w:bookmarkStart w:id="21" w:name="education"/>
    <w:p>
      <w:pPr>
        <w:pStyle w:val="Heading2"/>
      </w:pPr>
      <w:r>
        <w:t xml:space="preserve">Education</w:t>
      </w:r>
    </w:p>
    <w:p>
      <w:pPr>
        <w:numPr>
          <w:ilvl w:val="0"/>
          <w:numId w:val="1001"/>
        </w:numPr>
        <w:pStyle w:val="Compact"/>
      </w:pPr>
      <w:r>
        <w:rPr>
          <w:bCs/>
          <w:b/>
        </w:rPr>
        <w:t xml:space="preserve">Master of Science in Meteorology</w:t>
      </w:r>
      <w:r>
        <w:t xml:space="preserve">, Kazakh National University, Almaty, Kazakhstan (Year)</w:t>
      </w:r>
    </w:p>
    <w:p>
      <w:pPr>
        <w:numPr>
          <w:ilvl w:val="0"/>
          <w:numId w:val="1001"/>
        </w:numPr>
        <w:pStyle w:val="Compact"/>
      </w:pPr>
      <w:r>
        <w:rPr>
          <w:bCs/>
          <w:b/>
        </w:rPr>
        <w:t xml:space="preserve">Bachelor of Science in Atmospheric Sciences</w:t>
      </w:r>
      <w:r>
        <w:t xml:space="preserve">, [University Name], [Country] (Year)</w:t>
      </w:r>
    </w:p>
    <w:p>
      <w:pPr>
        <w:numPr>
          <w:ilvl w:val="0"/>
          <w:numId w:val="1001"/>
        </w:numPr>
        <w:pStyle w:val="Compact"/>
      </w:pPr>
      <w:r>
        <w:rPr>
          <w:bCs/>
          <w:b/>
        </w:rPr>
        <w:t xml:space="preserve">Certification in Climate Change and Environmental Management</w:t>
      </w:r>
      <w:r>
        <w:t xml:space="preserve">, [Institution], [Country] (Year)</w:t>
      </w:r>
    </w:p>
    <w:bookmarkEnd w:id="21"/>
    <w:bookmarkStart w:id="25" w:name="work-experience"/>
    <w:p>
      <w:pPr>
        <w:pStyle w:val="Heading2"/>
      </w:pPr>
      <w:r>
        <w:t xml:space="preserve">Work Experience</w:t>
      </w:r>
    </w:p>
    <w:bookmarkStart w:id="22" w:name="senior-meteorologist"/>
    <w:p>
      <w:pPr>
        <w:pStyle w:val="Heading3"/>
      </w:pPr>
      <w:r>
        <w:rPr>
          <w:bCs/>
          <w:b/>
        </w:rPr>
        <w:t xml:space="preserve">Senior Meteorologist</w:t>
      </w:r>
    </w:p>
    <w:p>
      <w:pPr>
        <w:pStyle w:val="FirstParagraph"/>
      </w:pPr>
      <w:r>
        <w:rPr>
          <w:iCs/>
          <w:i/>
        </w:rPr>
        <w:t xml:space="preserve">Kazakhstan State Hydrometeorological Service, Almaty, Kazakhstan</w:t>
      </w:r>
    </w:p>
    <w:p>
      <w:pPr>
        <w:numPr>
          <w:ilvl w:val="0"/>
          <w:numId w:val="1002"/>
        </w:numPr>
        <w:pStyle w:val="Compact"/>
      </w:pPr>
      <w:r>
        <w:t xml:space="preserve">Managed weather forecasting operations for the Almaty region, ensuring accurate and timely dissemination of meteorological data to government agencies and the public.</w:t>
      </w:r>
    </w:p>
    <w:p>
      <w:pPr>
        <w:numPr>
          <w:ilvl w:val="0"/>
          <w:numId w:val="1002"/>
        </w:numPr>
        <w:pStyle w:val="Compact"/>
      </w:pPr>
      <w:r>
        <w:t xml:space="preserve">Developed advanced predictive models to anticipate severe weather events such as snowstorms, hailstorms, and flash floods in Kazakhstan's mountainous terrain.</w:t>
      </w:r>
    </w:p>
    <w:p>
      <w:pPr>
        <w:numPr>
          <w:ilvl w:val="0"/>
          <w:numId w:val="1002"/>
        </w:numPr>
        <w:pStyle w:val="Compact"/>
      </w:pPr>
      <w:r>
        <w:t xml:space="preserve">Collaborated with local authorities in Almaty to create emergency response plans for extreme weather conditions, reducing risks to infrastructure and communities.</w:t>
      </w:r>
    </w:p>
    <w:p>
      <w:pPr>
        <w:numPr>
          <w:ilvl w:val="0"/>
          <w:numId w:val="1002"/>
        </w:numPr>
        <w:pStyle w:val="Compact"/>
      </w:pPr>
      <w:r>
        <w:t xml:space="preserve">Conducted climate research on the impact of global warming on Almaty's ecosystems, contributing to national climate adaptation strategies.</w:t>
      </w:r>
    </w:p>
    <w:bookmarkEnd w:id="22"/>
    <w:bookmarkStart w:id="23" w:name="research-meteorologist"/>
    <w:p>
      <w:pPr>
        <w:pStyle w:val="Heading3"/>
      </w:pPr>
      <w:r>
        <w:rPr>
          <w:bCs/>
          <w:b/>
        </w:rPr>
        <w:t xml:space="preserve">Research Meteorologist</w:t>
      </w:r>
    </w:p>
    <w:p>
      <w:pPr>
        <w:pStyle w:val="FirstParagraph"/>
      </w:pPr>
      <w:r>
        <w:rPr>
          <w:iCs/>
          <w:i/>
        </w:rPr>
        <w:t xml:space="preserve">Kazakh Institute of Meteorology and Hydrology, Almaty, Kazakhstan</w:t>
      </w:r>
    </w:p>
    <w:p>
      <w:pPr>
        <w:numPr>
          <w:ilvl w:val="0"/>
          <w:numId w:val="1003"/>
        </w:numPr>
        <w:pStyle w:val="Compact"/>
      </w:pPr>
      <w:r>
        <w:t xml:space="preserve">Led a team in analyzing historical weather patterns in the Tien Shan Mountains, focusing on snowmelt dynamics and water resource management for Almaty.</w:t>
      </w:r>
    </w:p>
    <w:p>
      <w:pPr>
        <w:numPr>
          <w:ilvl w:val="0"/>
          <w:numId w:val="1003"/>
        </w:numPr>
        <w:pStyle w:val="Compact"/>
      </w:pPr>
      <w:r>
        <w:t xml:space="preserve">Published peer-reviewed articles on the correlation between atmospheric pressure systems and seasonal rainfall in Kazakhstan's eastern regions.</w:t>
      </w:r>
    </w:p>
    <w:p>
      <w:pPr>
        <w:numPr>
          <w:ilvl w:val="0"/>
          <w:numId w:val="1003"/>
        </w:numPr>
        <w:pStyle w:val="Compact"/>
      </w:pPr>
      <w:r>
        <w:t xml:space="preserve">Participated in international conferences, presenting findings on climate variability in Central Asia, with a focus on Almaty's role as a climatic hub.</w:t>
      </w:r>
    </w:p>
    <w:bookmarkEnd w:id="23"/>
    <w:bookmarkStart w:id="24" w:name="meteorological-analyst"/>
    <w:p>
      <w:pPr>
        <w:pStyle w:val="Heading3"/>
      </w:pPr>
      <w:r>
        <w:rPr>
          <w:bCs/>
          <w:b/>
        </w:rPr>
        <w:t xml:space="preserve">Meteorological Analyst</w:t>
      </w:r>
    </w:p>
    <w:p>
      <w:pPr>
        <w:pStyle w:val="FirstParagraph"/>
      </w:pPr>
      <w:r>
        <w:rPr>
          <w:iCs/>
          <w:i/>
        </w:rPr>
        <w:t xml:space="preserve">Almaty Regional Weather Center, Kazakhstan</w:t>
      </w:r>
    </w:p>
    <w:p>
      <w:pPr>
        <w:numPr>
          <w:ilvl w:val="0"/>
          <w:numId w:val="1004"/>
        </w:numPr>
        <w:pStyle w:val="Compact"/>
      </w:pPr>
      <w:r>
        <w:t xml:space="preserve">Provided real-time weather updates and warnings to agricultural sectors in Almaty, optimizing crop yields through informed decision-making.</w:t>
      </w:r>
    </w:p>
    <w:p>
      <w:pPr>
        <w:numPr>
          <w:ilvl w:val="0"/>
          <w:numId w:val="1004"/>
        </w:numPr>
        <w:pStyle w:val="Compact"/>
      </w:pPr>
      <w:r>
        <w:t xml:space="preserve">Utilized satellite imagery and radar data to monitor weather systems across the region, ensuring early detection of potential hazards.</w:t>
      </w:r>
    </w:p>
    <w:p>
      <w:pPr>
        <w:numPr>
          <w:ilvl w:val="0"/>
          <w:numId w:val="1004"/>
        </w:numPr>
        <w:pStyle w:val="Compact"/>
      </w:pPr>
      <w:r>
        <w:t xml:space="preserve">Trained junior meteorologists in the use of modern forecasting tools, enhancing the efficiency of weather monitoring in Kazakhstan Almaty.</w:t>
      </w:r>
    </w:p>
    <w:bookmarkEnd w:id="24"/>
    <w:bookmarkEnd w:id="25"/>
    <w:bookmarkStart w:id="26" w:name="key-skills"/>
    <w:p>
      <w:pPr>
        <w:pStyle w:val="Heading2"/>
      </w:pPr>
      <w:r>
        <w:t xml:space="preserve">Key Skills</w:t>
      </w:r>
    </w:p>
    <w:p>
      <w:pPr>
        <w:numPr>
          <w:ilvl w:val="0"/>
          <w:numId w:val="1005"/>
        </w:numPr>
        <w:pStyle w:val="Compact"/>
      </w:pPr>
      <w:r>
        <w:t xml:space="preserve">Weather Forecasting &amp; Climate Modeling</w:t>
      </w:r>
    </w:p>
    <w:p>
      <w:pPr>
        <w:numPr>
          <w:ilvl w:val="0"/>
          <w:numId w:val="1005"/>
        </w:numPr>
        <w:pStyle w:val="Compact"/>
      </w:pPr>
      <w:r>
        <w:t xml:space="preserve">Data Analysis (Python, R, MATLAB)</w:t>
      </w:r>
    </w:p>
    <w:p>
      <w:pPr>
        <w:numPr>
          <w:ilvl w:val="0"/>
          <w:numId w:val="1005"/>
        </w:numPr>
        <w:pStyle w:val="Compact"/>
      </w:pPr>
      <w:r>
        <w:t xml:space="preserve">Geographic Information Systems (GIS) for Environmental Monitoring</w:t>
      </w:r>
    </w:p>
    <w:p>
      <w:pPr>
        <w:numPr>
          <w:ilvl w:val="0"/>
          <w:numId w:val="1005"/>
        </w:numPr>
        <w:pStyle w:val="Compact"/>
      </w:pPr>
      <w:r>
        <w:t xml:space="preserve">Public Communication of Meteorological Risks</w:t>
      </w:r>
    </w:p>
    <w:p>
      <w:pPr>
        <w:numPr>
          <w:ilvl w:val="0"/>
          <w:numId w:val="1005"/>
        </w:numPr>
        <w:pStyle w:val="Compact"/>
      </w:pPr>
      <w:r>
        <w:t xml:space="preserve">Climatic Impact Assessment for Urban Planning</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AWS Certified Meteorologist (AM)</w:t>
      </w:r>
      <w:r>
        <w:t xml:space="preserve">, American Weather Services (Year)</w:t>
      </w:r>
    </w:p>
    <w:p>
      <w:pPr>
        <w:numPr>
          <w:ilvl w:val="0"/>
          <w:numId w:val="1006"/>
        </w:numPr>
        <w:pStyle w:val="Compact"/>
      </w:pPr>
      <w:r>
        <w:rPr>
          <w:bCs/>
          <w:b/>
        </w:rPr>
        <w:t xml:space="preserve">Remote Sensing and Satellite Meteorology Course</w:t>
      </w:r>
      <w:r>
        <w:t xml:space="preserve">, [Institution], [Country] (Year)</w:t>
      </w:r>
    </w:p>
    <w:p>
      <w:pPr>
        <w:numPr>
          <w:ilvl w:val="0"/>
          <w:numId w:val="1006"/>
        </w:numPr>
        <w:pStyle w:val="Compact"/>
      </w:pPr>
      <w:r>
        <w:rPr>
          <w:bCs/>
          <w:b/>
        </w:rPr>
        <w:t xml:space="preserve">Certified Climate Risk Manager</w:t>
      </w:r>
      <w:r>
        <w:t xml:space="preserve">, [Organization], [Country] (Year)</w:t>
      </w:r>
    </w:p>
    <w:bookmarkEnd w:id="27"/>
    <w:bookmarkStart w:id="28"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Russian – Professional proficiency</w:t>
      </w:r>
    </w:p>
    <w:p>
      <w:pPr>
        <w:numPr>
          <w:ilvl w:val="0"/>
          <w:numId w:val="1007"/>
        </w:numPr>
        <w:pStyle w:val="Compact"/>
      </w:pPr>
      <w:r>
        <w:t xml:space="preserve">Kazakh – Intermediate proficiency</w:t>
      </w:r>
    </w:p>
    <w:bookmarkEnd w:id="28"/>
    <w:bookmarkStart w:id="29" w:name="projects-research-contributions"/>
    <w:p>
      <w:pPr>
        <w:pStyle w:val="Heading2"/>
      </w:pPr>
      <w:r>
        <w:t xml:space="preserve">Projects &amp; Research Contributions</w:t>
      </w:r>
    </w:p>
    <w:p>
      <w:pPr>
        <w:pStyle w:val="FirstParagraph"/>
      </w:pPr>
      <w:r>
        <w:rPr>
          <w:bCs/>
          <w:b/>
        </w:rPr>
        <w:t xml:space="preserve">"Almaty Climate Resilience Initiative"</w:t>
      </w:r>
      <w:r>
        <w:t xml:space="preserve">: Spearheaded a project to integrate climate data into urban planning, focusing on flood mitigation and heatwave preparedness in Kazakhstan Almaty.</w:t>
      </w:r>
    </w:p>
    <w:p>
      <w:pPr>
        <w:pStyle w:val="BodyText"/>
      </w:pPr>
      <w:r>
        <w:rPr>
          <w:bCs/>
          <w:b/>
        </w:rPr>
        <w:t xml:space="preserve">"Tien Shan Weather Patterns Analysis"</w:t>
      </w:r>
      <w:r>
        <w:t xml:space="preserve">: Conducted a multi-year study on the relationship between mountain weather systems and regional agriculture, influencing policy decisions in Kazakhstan's farming sector.</w:t>
      </w:r>
    </w:p>
    <w:p>
      <w:pPr>
        <w:pStyle w:val="BodyText"/>
      </w:pPr>
      <w:r>
        <w:rPr>
          <w:bCs/>
          <w:b/>
        </w:rPr>
        <w:t xml:space="preserve">"Early Warning Systems for Extreme Weather"</w:t>
      </w:r>
      <w:r>
        <w:t xml:space="preserve">: Developed a localized early warning framework for Almaty, reducing response time to severe weather events by 30%.</w:t>
      </w:r>
    </w:p>
    <w:bookmarkEnd w:id="29"/>
    <w:bookmarkStart w:id="30" w:name="publications"/>
    <w:p>
      <w:pPr>
        <w:pStyle w:val="Heading2"/>
      </w:pPr>
      <w:r>
        <w:t xml:space="preserve">Publications</w:t>
      </w:r>
    </w:p>
    <w:p>
      <w:pPr>
        <w:numPr>
          <w:ilvl w:val="0"/>
          <w:numId w:val="1008"/>
        </w:numPr>
        <w:pStyle w:val="Compact"/>
      </w:pPr>
      <w:r>
        <w:t xml:space="preserve">"Climate Variability in Central Asia: Implications for Almaty’s Water Resources," *Journal of Meteorological Studies*, [Year].</w:t>
      </w:r>
    </w:p>
    <w:p>
      <w:pPr>
        <w:numPr>
          <w:ilvl w:val="0"/>
          <w:numId w:val="1008"/>
        </w:numPr>
        <w:pStyle w:val="Compact"/>
      </w:pPr>
      <w:r>
        <w:t xml:space="preserve">"Advanced Modeling Techniques for Snowfall Prediction in the Tien Shan Mountains," *International Conference on Climate Research*, [Year].</w:t>
      </w:r>
    </w:p>
    <w:p>
      <w:pPr>
        <w:numPr>
          <w:ilvl w:val="0"/>
          <w:numId w:val="1008"/>
        </w:numPr>
        <w:pStyle w:val="Compact"/>
      </w:pPr>
      <w:r>
        <w:t xml:space="preserve">"Meteorological Challenges in Urban Planning: Lessons from Kazakhstan Almaty," *Regional Environmental Analysis Review*, [Year].</w:t>
      </w:r>
    </w:p>
    <w:bookmarkEnd w:id="30"/>
    <w:bookmarkStart w:id="31" w:name="professional-affiliations"/>
    <w:p>
      <w:pPr>
        <w:pStyle w:val="Heading2"/>
      </w:pPr>
      <w:r>
        <w:t xml:space="preserve">Professional Affiliations</w:t>
      </w:r>
    </w:p>
    <w:p>
      <w:pPr>
        <w:numPr>
          <w:ilvl w:val="0"/>
          <w:numId w:val="1009"/>
        </w:numPr>
        <w:pStyle w:val="Compact"/>
      </w:pPr>
      <w:r>
        <w:t xml:space="preserve">Member, Kazakh Meteorological Society (KMS)</w:t>
      </w:r>
    </w:p>
    <w:p>
      <w:pPr>
        <w:numPr>
          <w:ilvl w:val="0"/>
          <w:numId w:val="1009"/>
        </w:numPr>
        <w:pStyle w:val="Compact"/>
      </w:pPr>
      <w:r>
        <w:t xml:space="preserve">Member, World Meteorological Organization (WMO)</w:t>
      </w:r>
    </w:p>
    <w:p>
      <w:pPr>
        <w:numPr>
          <w:ilvl w:val="0"/>
          <w:numId w:val="1009"/>
        </w:numPr>
        <w:pStyle w:val="Compact"/>
      </w:pPr>
      <w:r>
        <w:t xml:space="preserve">Volunteer, Almaty Environmental Awareness Campaigns</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Meteorologist in Kazakhstan Almaty, emphasizing expertise in regional climatic challenges and meteorological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Kazakhstan Almaty</dc:title>
  <dc:creator/>
  <dc:language>en</dc:language>
  <cp:keywords/>
  <dcterms:created xsi:type="dcterms:W3CDTF">2025-12-04T14:08:26Z</dcterms:created>
  <dcterms:modified xsi:type="dcterms:W3CDTF">2025-12-04T14:08:26Z</dcterms:modified>
</cp:coreProperties>
</file>

<file path=docProps/custom.xml><?xml version="1.0" encoding="utf-8"?>
<Properties xmlns="http://schemas.openxmlformats.org/officeDocument/2006/custom-properties" xmlns:vt="http://schemas.openxmlformats.org/officeDocument/2006/docPropsVTypes"/>
</file>