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eteorologist-in-kenya-nairobi"/>
    <w:p>
      <w:pPr>
        <w:pStyle w:val="Heading2"/>
      </w:pPr>
      <w:r>
        <w:t xml:space="preserve">Meteorologist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john.mwangi@meteorologykenya.com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disaster risk reduction. Specializing in Kenya Nairobi's unique meteorological challenges, including seasonal rainfall patterns, drought mitigation, and urban weather dynamics. Committed to leveraging scientific knowledge to support sustainable development and community resilience in East Africa. Proven track record of collaborating with local institutions such as the Kenya Meteorological Department (KMD) and international organizations like the World Meteorological Organization (WMO). Passionate about educating communities in Nairobi on climate change impacts and promoting data-driven decision-making for agriculture, water management, and urban planning.</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Jomo Kenyatta University of Agriculture and Technology (JKUAT), Nairobi, Kenya. 2010-2014. Relevant coursework: Atmospheric Physics, Climate Systems, Remote Sensing.</w:t>
      </w:r>
    </w:p>
    <w:p>
      <w:pPr>
        <w:numPr>
          <w:ilvl w:val="0"/>
          <w:numId w:val="1001"/>
        </w:numPr>
        <w:pStyle w:val="Compact"/>
      </w:pPr>
      <w:r>
        <w:rPr>
          <w:bCs/>
          <w:b/>
        </w:rPr>
        <w:t xml:space="preserve">Master of Science in Climate Change and Environmental Management</w:t>
      </w:r>
      <w:r>
        <w:t xml:space="preserve">, University of Nairobi, Kenya. 2015-2017. Thesis: "Impact of El Niño-Southern Oscillation on Rainfall Variability in the Nairobi Region."</w:t>
      </w:r>
    </w:p>
    <w:p>
      <w:pPr>
        <w:numPr>
          <w:ilvl w:val="0"/>
          <w:numId w:val="1001"/>
        </w:numPr>
        <w:pStyle w:val="Compact"/>
      </w:pPr>
      <w:r>
        <w:rPr>
          <w:bCs/>
          <w:b/>
        </w:rPr>
        <w:t xml:space="preserve">Certificate in Advanced Weather Forecasting</w:t>
      </w:r>
      <w:r>
        <w:t xml:space="preserve">, Kenya Meteorological Department (KMD), 2018.</w:t>
      </w:r>
    </w:p>
    <w:bookmarkEnd w:id="22"/>
    <w:bookmarkStart w:id="26" w:name="professional-experience"/>
    <w:p>
      <w:pPr>
        <w:pStyle w:val="Heading3"/>
      </w:pPr>
      <w:r>
        <w:t xml:space="preserve">Professional Experience</w:t>
      </w:r>
    </w:p>
    <w:bookmarkStart w:id="23" w:name="meteorologist-i"/>
    <w:p>
      <w:pPr>
        <w:pStyle w:val="Heading4"/>
      </w:pPr>
      <w:r>
        <w:t xml:space="preserve">Meteorologist I</w:t>
      </w:r>
    </w:p>
    <w:p>
      <w:pPr>
        <w:pStyle w:val="FirstParagraph"/>
      </w:pPr>
      <w:r>
        <w:rPr>
          <w:iCs/>
          <w:i/>
        </w:rPr>
        <w:t xml:space="preserve">Kenya Meteorological Department (KMD)</w:t>
      </w:r>
      <w:r>
        <w:t xml:space="preserve">, Nairobi, Kenya. 2019-Present</w:t>
      </w:r>
    </w:p>
    <w:p>
      <w:pPr>
        <w:numPr>
          <w:ilvl w:val="0"/>
          <w:numId w:val="1002"/>
        </w:numPr>
        <w:pStyle w:val="Compact"/>
      </w:pPr>
      <w:r>
        <w:t xml:space="preserve">Provided accurate and timely weather forecasts for Nairobi and surrounding areas, supporting agriculture, aviation, and public safety.</w:t>
      </w:r>
    </w:p>
    <w:p>
      <w:pPr>
        <w:numPr>
          <w:ilvl w:val="0"/>
          <w:numId w:val="1002"/>
        </w:numPr>
        <w:pStyle w:val="Compact"/>
      </w:pPr>
      <w:r>
        <w:t xml:space="preserve">Monitored real-time data from weather stations and satellite imagery to analyze trends in temperature, precipitation, and wind patterns.</w:t>
      </w:r>
    </w:p>
    <w:p>
      <w:pPr>
        <w:numPr>
          <w:ilvl w:val="0"/>
          <w:numId w:val="1002"/>
        </w:numPr>
        <w:pStyle w:val="Compact"/>
      </w:pPr>
      <w:r>
        <w:t xml:space="preserve">Collaborated with the National Drought Management Authority (NDMA) to develop early warning systems for droughts affecting Nairobi's urban population.</w:t>
      </w:r>
    </w:p>
    <w:p>
      <w:pPr>
        <w:numPr>
          <w:ilvl w:val="0"/>
          <w:numId w:val="1002"/>
        </w:numPr>
        <w:pStyle w:val="Compact"/>
      </w:pPr>
      <w:r>
        <w:t xml:space="preserve">Conducted training workshops for local farmers in Nairobi on climate-smart agricultural practices using meteorological data.</w:t>
      </w:r>
    </w:p>
    <w:p>
      <w:pPr>
        <w:numPr>
          <w:ilvl w:val="0"/>
          <w:numId w:val="1002"/>
        </w:numPr>
        <w:pStyle w:val="Compact"/>
      </w:pPr>
      <w:r>
        <w:t xml:space="preserve">Published monthly climate bulletins detailing seasonal forecasts and risk assessments tailored to Kenya’s diverse ecosystems.</w:t>
      </w:r>
    </w:p>
    <w:bookmarkEnd w:id="23"/>
    <w:bookmarkStart w:id="24" w:name="junior-meteorologist"/>
    <w:p>
      <w:pPr>
        <w:pStyle w:val="Heading4"/>
      </w:pPr>
      <w:r>
        <w:t xml:space="preserve">Junior Meteorologist</w:t>
      </w:r>
    </w:p>
    <w:p>
      <w:pPr>
        <w:pStyle w:val="FirstParagraph"/>
      </w:pPr>
      <w:r>
        <w:rPr>
          <w:iCs/>
          <w:i/>
        </w:rPr>
        <w:t xml:space="preserve">Kenya Red Cross Society</w:t>
      </w:r>
      <w:r>
        <w:t xml:space="preserve">, Nairobi, Kenya. 2016-2018</w:t>
      </w:r>
    </w:p>
    <w:p>
      <w:pPr>
        <w:numPr>
          <w:ilvl w:val="0"/>
          <w:numId w:val="1003"/>
        </w:numPr>
        <w:pStyle w:val="Compact"/>
      </w:pPr>
      <w:r>
        <w:t xml:space="preserve">Supported disaster risk reduction initiatives by analyzing weather data to predict flooding and landslides in Nairobi.</w:t>
      </w:r>
    </w:p>
    <w:p>
      <w:pPr>
        <w:numPr>
          <w:ilvl w:val="0"/>
          <w:numId w:val="1003"/>
        </w:numPr>
        <w:pStyle w:val="Compact"/>
      </w:pPr>
      <w:r>
        <w:t xml:space="preserve">Developed community-based early warning systems for extreme weather events, focusing on informal settlements in Nairobi.</w:t>
      </w:r>
    </w:p>
    <w:p>
      <w:pPr>
        <w:numPr>
          <w:ilvl w:val="0"/>
          <w:numId w:val="1003"/>
        </w:numPr>
        <w:pStyle w:val="Compact"/>
      </w:pPr>
      <w:r>
        <w:t xml:space="preserve">Campaigned with local authorities to improve public awareness of climate-related hazards through radio broadcasts and social media.</w:t>
      </w:r>
    </w:p>
    <w:bookmarkEnd w:id="24"/>
    <w:bookmarkStart w:id="25" w:name="research-assistant"/>
    <w:p>
      <w:pPr>
        <w:pStyle w:val="Heading4"/>
      </w:pPr>
      <w:r>
        <w:t xml:space="preserve">Research Assistant</w:t>
      </w:r>
    </w:p>
    <w:p>
      <w:pPr>
        <w:pStyle w:val="FirstParagraph"/>
      </w:pPr>
      <w:r>
        <w:rPr>
          <w:iCs/>
          <w:i/>
        </w:rPr>
        <w:t xml:space="preserve">University of Nairobi, Department of Environmental Studies</w:t>
      </w:r>
      <w:r>
        <w:t xml:space="preserve">, Nairobi, Kenya. 2015-2016</w:t>
      </w:r>
    </w:p>
    <w:p>
      <w:pPr>
        <w:numPr>
          <w:ilvl w:val="0"/>
          <w:numId w:val="1004"/>
        </w:numPr>
        <w:pStyle w:val="Compact"/>
      </w:pPr>
      <w:r>
        <w:t xml:space="preserve">Conducted field research on microclimates in Nairobi’s urban and peri-urban areas.</w:t>
      </w:r>
    </w:p>
    <w:p>
      <w:pPr>
        <w:numPr>
          <w:ilvl w:val="0"/>
          <w:numId w:val="1004"/>
        </w:numPr>
        <w:pStyle w:val="Compact"/>
      </w:pPr>
      <w:r>
        <w:t xml:space="preserve">Analyzed historical weather data to identify long-term climate trends affecting the region.</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using weather modeling software (WRF, GRADS), GIS tools, and remote sensing technologies.</w:t>
      </w:r>
    </w:p>
    <w:p>
      <w:pPr>
        <w:numPr>
          <w:ilvl w:val="0"/>
          <w:numId w:val="1005"/>
        </w:numPr>
        <w:pStyle w:val="Compact"/>
      </w:pPr>
      <w:r>
        <w:rPr>
          <w:bCs/>
          <w:b/>
        </w:rPr>
        <w:t xml:space="preserve">Data Analysis:</w:t>
      </w:r>
      <w:r>
        <w:t xml:space="preserve"> </w:t>
      </w:r>
      <w:r>
        <w:t xml:space="preserve">Skilled in interpreting meteorological data to generate actionable insights for public and private sectors.</w:t>
      </w:r>
    </w:p>
    <w:p>
      <w:pPr>
        <w:numPr>
          <w:ilvl w:val="0"/>
          <w:numId w:val="1005"/>
        </w:numPr>
        <w:pStyle w:val="Compact"/>
      </w:pPr>
      <w:r>
        <w:rPr>
          <w:bCs/>
          <w:b/>
        </w:rPr>
        <w:t xml:space="preserve">Climatology:</w:t>
      </w:r>
      <w:r>
        <w:t xml:space="preserve"> </w:t>
      </w:r>
      <w:r>
        <w:t xml:space="preserve">Strong understanding of Kenya Nairobi’s climate systems, including the influence of the Indian Ocean Dipole and regional rainfall patterns.</w:t>
      </w:r>
    </w:p>
    <w:p>
      <w:pPr>
        <w:numPr>
          <w:ilvl w:val="0"/>
          <w:numId w:val="1005"/>
        </w:numPr>
        <w:pStyle w:val="Compact"/>
      </w:pPr>
      <w:r>
        <w:rPr>
          <w:bCs/>
          <w:b/>
        </w:rPr>
        <w:t xml:space="preserve">Communication:</w:t>
      </w:r>
      <w:r>
        <w:t xml:space="preserve"> </w:t>
      </w:r>
      <w:r>
        <w:t xml:space="preserve">Adept at presenting complex meteorological information to non-expert audiences through reports, workshops, and media outreach.</w:t>
      </w:r>
    </w:p>
    <w:p>
      <w:pPr>
        <w:numPr>
          <w:ilvl w:val="0"/>
          <w:numId w:val="1005"/>
        </w:numPr>
        <w:pStyle w:val="Compact"/>
      </w:pPr>
      <w:r>
        <w:rPr>
          <w:bCs/>
          <w:b/>
        </w:rPr>
        <w:t xml:space="preserve">Project Management:</w:t>
      </w:r>
      <w:r>
        <w:t xml:space="preserve"> </w:t>
      </w:r>
      <w:r>
        <w:t xml:space="preserve">Experienced in leading climate adaptation projects funded by organizations like the United Nations Development Programme (UNDP).</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Forecasting Certification</w:t>
      </w:r>
      <w:r>
        <w:t xml:space="preserve">, World Meteorological Organization, 2020.</w:t>
      </w:r>
    </w:p>
    <w:p>
      <w:pPr>
        <w:numPr>
          <w:ilvl w:val="0"/>
          <w:numId w:val="1006"/>
        </w:numPr>
        <w:pStyle w:val="Compact"/>
      </w:pPr>
      <w:r>
        <w:rPr>
          <w:bCs/>
          <w:b/>
        </w:rPr>
        <w:t xml:space="preserve">Climate Change Adaptation Course</w:t>
      </w:r>
      <w:r>
        <w:t xml:space="preserve">, African Climate Policy Centre, 2019.</w:t>
      </w:r>
    </w:p>
    <w:p>
      <w:pPr>
        <w:numPr>
          <w:ilvl w:val="0"/>
          <w:numId w:val="1006"/>
        </w:numPr>
        <w:pStyle w:val="Compact"/>
      </w:pPr>
      <w:r>
        <w:rPr>
          <w:bCs/>
          <w:b/>
        </w:rPr>
        <w:t xml:space="preserve">Advanced GIS for Environmental Applications</w:t>
      </w:r>
      <w:r>
        <w:t xml:space="preserve">, Kenya Institute of Public Administration and Management (KIPAM), 2017.</w:t>
      </w:r>
    </w:p>
    <w:bookmarkEnd w:id="28"/>
    <w:bookmarkStart w:id="29" w:name="publications-and-projects"/>
    <w:p>
      <w:pPr>
        <w:pStyle w:val="Heading3"/>
      </w:pPr>
      <w:r>
        <w:t xml:space="preserve">Publications and Projects</w:t>
      </w:r>
    </w:p>
    <w:p>
      <w:pPr>
        <w:numPr>
          <w:ilvl w:val="0"/>
          <w:numId w:val="1007"/>
        </w:numPr>
        <w:pStyle w:val="Compact"/>
      </w:pPr>
      <w:r>
        <w:t xml:space="preserve">"Urban Heat Island Effect in Nairobi: A Meteorological Perspective" – Published in the *Kenya Journal of Environmental Science*, 2021.</w:t>
      </w:r>
    </w:p>
    <w:p>
      <w:pPr>
        <w:numPr>
          <w:ilvl w:val="0"/>
          <w:numId w:val="1007"/>
        </w:numPr>
        <w:pStyle w:val="Compact"/>
      </w:pPr>
      <w:r>
        <w:t xml:space="preserve">Contributed to the KMD’s 2020-2025 National Climate Strategy, focusing on Nairobi’s climate resilience.</w:t>
      </w:r>
    </w:p>
    <w:p>
      <w:pPr>
        <w:numPr>
          <w:ilvl w:val="0"/>
          <w:numId w:val="1007"/>
        </w:numPr>
        <w:pStyle w:val="Compact"/>
      </w:pPr>
      <w:r>
        <w:t xml:space="preserve">Lead researcher for a project titled "Enhancing Rainfall Prediction Accuracy in Nairobi Using Machine Learning," funded by the African Union.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Meteorologist in Kenya Nairobi, emphasizing expertise in meteorological science, climate analysis,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Kenya Nairobi</dc:title>
  <dc:creator/>
  <dc:language>en</dc:language>
  <cp:keywords/>
  <dcterms:created xsi:type="dcterms:W3CDTF">2025-11-27T11:07:55Z</dcterms:created>
  <dcterms:modified xsi:type="dcterms:W3CDTF">2025-11-27T11:07:55Z</dcterms:modified>
</cp:coreProperties>
</file>

<file path=docProps/custom.xml><?xml version="1.0" encoding="utf-8"?>
<Properties xmlns="http://schemas.openxmlformats.org/officeDocument/2006/custom-properties" xmlns:vt="http://schemas.openxmlformats.org/officeDocument/2006/docPropsVTypes"/>
</file>