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Kuwait</w:t>
      </w:r>
      <w:r>
        <w:t xml:space="preserve"> </w:t>
      </w:r>
      <w:r>
        <w:t xml:space="preserve">City</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experienced Meteorologist with a strong focus on atmospheric sciences, weather forecasting, and climate analysis. Proficient in leveraging advanced meteorological tools and technologies to provide accurate forecasts tailored to the unique climatic conditions of Kuwait City. Committed to contributing to environmental sustainability, disaster preparedness, and public safety through data-driven insights. A graduate of a reputable institution with a passion for understanding the complexities of weather patterns in arid regions, particularly within the context of Kuwait's strategic location in the Gulf.</w:t>
      </w:r>
    </w:p>
    <w:bookmarkEnd w:id="20"/>
    <w:bookmarkStart w:id="21" w:name="education"/>
    <w:p>
      <w:pPr>
        <w:pStyle w:val="Heading2"/>
      </w:pPr>
      <w:r>
        <w:t xml:space="preserve">Education</w:t>
      </w:r>
    </w:p>
    <w:p>
      <w:pPr>
        <w:numPr>
          <w:ilvl w:val="0"/>
          <w:numId w:val="1001"/>
        </w:numPr>
        <w:pStyle w:val="Compact"/>
      </w:pPr>
      <w:r>
        <w:rPr>
          <w:bCs/>
          <w:b/>
        </w:rPr>
        <w:t xml:space="preserve">MSc in Meteorology</w:t>
      </w:r>
      <w:r>
        <w:t xml:space="preserve">, [University Name], [Year]</w:t>
      </w:r>
    </w:p>
    <w:p>
      <w:pPr>
        <w:numPr>
          <w:ilvl w:val="0"/>
          <w:numId w:val="1001"/>
        </w:numPr>
        <w:pStyle w:val="Compact"/>
      </w:pPr>
      <w:r>
        <w:rPr>
          <w:bCs/>
          <w:b/>
        </w:rPr>
        <w:t xml:space="preserve">BSc in Atmospheric Sciences</w:t>
      </w:r>
      <w:r>
        <w:t xml:space="preserve">, [University Name], [Year]</w:t>
      </w:r>
    </w:p>
    <w:bookmarkEnd w:id="21"/>
    <w:bookmarkStart w:id="24"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iCs/>
          <w:i/>
        </w:rPr>
        <w:t xml:space="preserve">Kuwait National Meteorological Center (KNMC), Kuwait City, Kuwait</w:t>
      </w:r>
      <w:r>
        <w:t xml:space="preserve"> </w:t>
      </w:r>
      <w:r>
        <w:t xml:space="preserve">| [Start Date] – Present</w:t>
      </w:r>
    </w:p>
    <w:p>
      <w:pPr>
        <w:numPr>
          <w:ilvl w:val="0"/>
          <w:numId w:val="1002"/>
        </w:numPr>
        <w:pStyle w:val="Compact"/>
      </w:pPr>
      <w:r>
        <w:t xml:space="preserve">Provide real-time weather forecasts for urban and rural areas of Kuwait City, ensuring accuracy for public safety and economic sectors such as aviation, agriculture, and energy.</w:t>
      </w:r>
    </w:p>
    <w:p>
      <w:pPr>
        <w:numPr>
          <w:ilvl w:val="0"/>
          <w:numId w:val="1002"/>
        </w:numPr>
        <w:pStyle w:val="Compact"/>
      </w:pPr>
      <w:r>
        <w:t xml:space="preserve">Utilize advanced modeling systems like WRF (Weather Research and Forecasting) to simulate regional weather patterns influenced by the Persian Gulf's unique topography.</w:t>
      </w:r>
    </w:p>
    <w:p>
      <w:pPr>
        <w:numPr>
          <w:ilvl w:val="0"/>
          <w:numId w:val="1002"/>
        </w:numPr>
        <w:pStyle w:val="Compact"/>
      </w:pPr>
      <w:r>
        <w:t xml:space="preserve">Collaborate with local authorities to issue early warnings for extreme weather events, including sandstorms and heatwaves, which are common in Kuwait City during the summer months.</w:t>
      </w:r>
    </w:p>
    <w:p>
      <w:pPr>
        <w:numPr>
          <w:ilvl w:val="0"/>
          <w:numId w:val="1002"/>
        </w:numPr>
        <w:pStyle w:val="Compact"/>
      </w:pPr>
      <w:r>
        <w:t xml:space="preserve">Conduct research on climate change impacts on Kuwait's desert environment, contributing to national sustainability initiatives.</w:t>
      </w:r>
    </w:p>
    <w:bookmarkEnd w:id="22"/>
    <w:bookmarkStart w:id="23" w:name="junior-meteorologist"/>
    <w:p>
      <w:pPr>
        <w:pStyle w:val="Heading3"/>
      </w:pPr>
      <w:r>
        <w:t xml:space="preserve">Junior Meteorologist</w:t>
      </w:r>
    </w:p>
    <w:p>
      <w:pPr>
        <w:pStyle w:val="FirstParagraph"/>
      </w:pPr>
      <w:r>
        <w:rPr>
          <w:iCs/>
          <w:i/>
        </w:rPr>
        <w:t xml:space="preserve">Kuwait Environmental Research Institute (KERI), Kuwait City, Kuwait</w:t>
      </w:r>
      <w:r>
        <w:t xml:space="preserve"> </w:t>
      </w:r>
      <w:r>
        <w:t xml:space="preserve">| [Start Date] – [End Date]</w:t>
      </w:r>
    </w:p>
    <w:p>
      <w:pPr>
        <w:numPr>
          <w:ilvl w:val="0"/>
          <w:numId w:val="1003"/>
        </w:numPr>
        <w:pStyle w:val="Compact"/>
      </w:pPr>
      <w:r>
        <w:t xml:space="preserve">Analyzed historical weather data to identify trends in temperature and humidity fluctuations across Kuwait City.</w:t>
      </w:r>
    </w:p>
    <w:p>
      <w:pPr>
        <w:numPr>
          <w:ilvl w:val="0"/>
          <w:numId w:val="1003"/>
        </w:numPr>
        <w:pStyle w:val="Compact"/>
      </w:pPr>
      <w:r>
        <w:t xml:space="preserve">Supported the development of a regional climate risk assessment framework for infrastructure planning in urban zones.</w:t>
      </w:r>
    </w:p>
    <w:p>
      <w:pPr>
        <w:numPr>
          <w:ilvl w:val="0"/>
          <w:numId w:val="1003"/>
        </w:numPr>
        <w:pStyle w:val="Compact"/>
      </w:pPr>
      <w:r>
        <w:t xml:space="preserve">Created interactive dashboards using Python and GIS tools to visualize weather patterns, aiding decision-makers in Kuwait City's public health and disaster management departments.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WRF, NWP (Numerical Weather Prediction), GRIB file analysis, GIS software (ArcGIS, QGIS), Python/R for data analysis.</w:t>
      </w:r>
    </w:p>
    <w:p>
      <w:pPr>
        <w:numPr>
          <w:ilvl w:val="0"/>
          <w:numId w:val="1004"/>
        </w:numPr>
        <w:pStyle w:val="Compact"/>
      </w:pPr>
      <w:r>
        <w:rPr>
          <w:bCs/>
          <w:b/>
        </w:rPr>
        <w:t xml:space="preserve">Communication:</w:t>
      </w:r>
      <w:r>
        <w:t xml:space="preserve"> </w:t>
      </w:r>
      <w:r>
        <w:t xml:space="preserve">Effective in conveying complex meteorological data to non-technical audiences through reports, presentations, and public briefings in Kuwait City.</w:t>
      </w:r>
    </w:p>
    <w:p>
      <w:pPr>
        <w:numPr>
          <w:ilvl w:val="0"/>
          <w:numId w:val="1004"/>
        </w:numPr>
        <w:pStyle w:val="Compact"/>
      </w:pPr>
      <w:r>
        <w:rPr>
          <w:bCs/>
          <w:b/>
        </w:rPr>
        <w:t xml:space="preserve">Problem-Solving:</w:t>
      </w:r>
      <w:r>
        <w:t xml:space="preserve"> </w:t>
      </w:r>
      <w:r>
        <w:t xml:space="preserve">Skilled in diagnosing weather-related challenges such as dust storms and their impact on air quality in densely populated areas of Kuwait.</w:t>
      </w:r>
    </w:p>
    <w:p>
      <w:pPr>
        <w:numPr>
          <w:ilvl w:val="0"/>
          <w:numId w:val="1004"/>
        </w:numPr>
        <w:pStyle w:val="Compact"/>
      </w:pPr>
      <w:r>
        <w:rPr>
          <w:bCs/>
          <w:b/>
        </w:rPr>
        <w:t xml:space="preserve">Languages:</w:t>
      </w:r>
      <w:r>
        <w:t xml:space="preserve"> </w:t>
      </w:r>
      <w:r>
        <w:t xml:space="preserve">Fluent in English and Arabic; proficient in technical documentation and client communication within Kuwait's multicultural environment.</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Professional Certification in Meteorology</w:t>
      </w:r>
      <w:r>
        <w:t xml:space="preserve">, [Institution Name], [Year]</w:t>
      </w:r>
    </w:p>
    <w:p>
      <w:pPr>
        <w:numPr>
          <w:ilvl w:val="0"/>
          <w:numId w:val="1005"/>
        </w:numPr>
        <w:pStyle w:val="Compact"/>
      </w:pPr>
      <w:r>
        <w:rPr>
          <w:bCs/>
          <w:b/>
        </w:rPr>
        <w:t xml:space="preserve">Advanced Weather Forecasting Workshop</w:t>
      </w:r>
      <w:r>
        <w:t xml:space="preserve">, [Organization Name], [Year]</w:t>
      </w:r>
    </w:p>
    <w:p>
      <w:pPr>
        <w:numPr>
          <w:ilvl w:val="0"/>
          <w:numId w:val="1005"/>
        </w:numPr>
        <w:pStyle w:val="Compact"/>
      </w:pPr>
      <w:r>
        <w:rPr>
          <w:bCs/>
          <w:b/>
        </w:rPr>
        <w:t xml:space="preserve">Climate Change Adaptation Training</w:t>
      </w:r>
      <w:r>
        <w:t xml:space="preserve">, [Institution Name], [Year]</w: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Kuwait City Microclimate Study</w:t>
      </w:r>
      <w:r>
        <w:t xml:space="preserve"> </w:t>
      </w:r>
      <w:r>
        <w:t xml:space="preserve">| [Year]</w:t>
      </w:r>
    </w:p>
    <w:p>
      <w:pPr>
        <w:numPr>
          <w:ilvl w:val="0"/>
          <w:numId w:val="1006"/>
        </w:numPr>
        <w:pStyle w:val="Compact"/>
      </w:pPr>
      <w:r>
        <w:rPr>
          <w:bCs/>
          <w:b/>
        </w:rPr>
        <w:t xml:space="preserve">Dust Storm Prediction Model</w:t>
      </w:r>
      <w:r>
        <w:t xml:space="preserve"> </w:t>
      </w:r>
      <w:r>
        <w:t xml:space="preserve">| [Year]</w:t>
      </w:r>
    </w:p>
    <w:p>
      <w:pPr>
        <w:numPr>
          <w:ilvl w:val="0"/>
          <w:numId w:val="1006"/>
        </w:numPr>
        <w:pStyle w:val="Compact"/>
      </w:pPr>
      <w:r>
        <w:rPr>
          <w:bCs/>
          <w:b/>
        </w:rPr>
        <w:t xml:space="preserve">Kuwait National Weather Atlas</w:t>
      </w:r>
      <w:r>
        <w:t xml:space="preserve"> </w:t>
      </w:r>
      <w:r>
        <w:t xml:space="preserve">| [Year]</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Kuwait Meteorological Society</w:t>
      </w:r>
      <w:r>
        <w:t xml:space="preserve"> </w:t>
      </w:r>
      <w:r>
        <w:t xml:space="preserve">| Member since [Year]</w:t>
      </w:r>
    </w:p>
    <w:p>
      <w:pPr>
        <w:numPr>
          <w:ilvl w:val="0"/>
          <w:numId w:val="1007"/>
        </w:numPr>
        <w:pStyle w:val="Compact"/>
      </w:pPr>
      <w:r>
        <w:rPr>
          <w:bCs/>
          <w:b/>
        </w:rPr>
        <w:t xml:space="preserve">Arab Meteorological Federation (AMF)</w:t>
      </w:r>
      <w:r>
        <w:t xml:space="preserve"> </w:t>
      </w:r>
      <w:r>
        <w:t xml:space="preserve">| Active participant in regional conferences and workshops.</w:t>
      </w:r>
    </w:p>
    <w:p>
      <w:pPr>
        <w:numPr>
          <w:ilvl w:val="0"/>
          <w:numId w:val="1007"/>
        </w:numPr>
        <w:pStyle w:val="Compact"/>
      </w:pPr>
      <w:r>
        <w:rPr>
          <w:bCs/>
          <w:b/>
        </w:rPr>
        <w:t xml:space="preserve">World Meteorological Organization (WMO) Collaborator</w:t>
      </w:r>
      <w:r>
        <w:t xml:space="preserve"> </w:t>
      </w:r>
      <w:r>
        <w:t xml:space="preserve">| Engaged in global initiatives to improve weather forecasting accuracy in arid regions.</w:t>
      </w:r>
    </w:p>
    <w:bookmarkEnd w:id="28"/>
    <w:bookmarkStart w:id="29"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spoken communication, with experience presenting research at international conferences in Kuwait City.</w:t>
      </w:r>
    </w:p>
    <w:bookmarkEnd w:id="29"/>
    <w:bookmarkStart w:id="30"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rPr>
          <w:iCs/>
          <w:i/>
        </w:rPr>
        <w:t xml:space="preserve">This Curriculum Vitae is tailored for a Meteorologist role in Kuwait City, emphasizing expertise in desert meteorology, climate resilience, and regional weather systems. The document aligns with the specific needs of the Kuwaiti job market and highlights contributions to environmental science within the Gulf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Kuwait City</dc:title>
  <dc:creator/>
  <dc:language>en</dc:language>
  <cp:keywords/>
  <dcterms:created xsi:type="dcterms:W3CDTF">2026-06-01T03:19:25Z</dcterms:created>
  <dcterms:modified xsi:type="dcterms:W3CDTF">2026-06-01T03:19:25Z</dcterms:modified>
</cp:coreProperties>
</file>

<file path=docProps/custom.xml><?xml version="1.0" encoding="utf-8"?>
<Properties xmlns="http://schemas.openxmlformats.org/officeDocument/2006/custom-properties" xmlns:vt="http://schemas.openxmlformats.org/officeDocument/2006/docPropsVTypes"/>
</file>