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Pakistan</w:t>
      </w:r>
      <w:r>
        <w:t xml:space="preserve"> </w:t>
      </w:r>
      <w:r>
        <w:t xml:space="preserve">Karachi</w:t>
      </w:r>
    </w:p>
    <w:bookmarkStart w:id="35" w:name="curriculum-vitae"/>
    <w:p>
      <w:pPr>
        <w:pStyle w:val="Heading1"/>
      </w:pPr>
      <w:r>
        <w:t xml:space="preserve">Curriculum Vitae</w:t>
      </w:r>
    </w:p>
    <w:bookmarkStart w:id="34" w:name="meteorologist-pakistan-karachi"/>
    <w:p>
      <w:pPr>
        <w:pStyle w:val="Heading2"/>
      </w:pPr>
      <w:r>
        <w:t xml:space="preserve">Meteorologist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Gulshan-e-Iqbal, Karachi, Sindh, Pakistan</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+92-300-1234567</w:t>
      </w:r>
    </w:p>
    <w:bookmarkEnd w:id="20"/>
    <w:bookmarkStart w:id="21" w:name="professional-summary"/>
    <w:p>
      <w:pPr>
        <w:pStyle w:val="Heading3"/>
      </w:pPr>
      <w:r>
        <w:t xml:space="preserve">Professional Summary</w:t>
      </w:r>
    </w:p>
    <w:p>
      <w:pPr>
        <w:pStyle w:val="FirstParagraph"/>
      </w:pPr>
      <w:r>
        <w:t xml:space="preserve">A dedicated Meteorologist with [X years] of experience in weather forecasting, climate analysis, and disaster risk management in Pakistan. Specialized in understanding the unique climatic patterns of Karachi and the broader Sindh province, including monsoon dynamics, coastal meteorology, and urban heat island effects. Committed to leveraging meteorological science to support public safety, agriculture, and sustainable development in Pakistan's rapidly growing cities.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of Karachi, Sindh, Pakistan (2015–2019)</w:t>
      </w:r>
    </w:p>
    <w:p>
      <w:pPr>
        <w:numPr>
          <w:ilvl w:val="0"/>
          <w:numId w:val="1001"/>
        </w:numPr>
        <w:pStyle w:val="Compact"/>
      </w:pPr>
      <w:r>
        <w:rPr>
          <w:bCs/>
          <w:b/>
        </w:rPr>
        <w:t xml:space="preserve">Masters in Environmental Sciences with Specialization in Meteorology</w:t>
      </w:r>
      <w:r>
        <w:t xml:space="preserve">, Quaid-e-Azam University, Islamabad (2019–2021)</w:t>
      </w:r>
    </w:p>
    <w:p>
      <w:pPr>
        <w:numPr>
          <w:ilvl w:val="0"/>
          <w:numId w:val="1001"/>
        </w:numPr>
        <w:pStyle w:val="Compact"/>
      </w:pPr>
      <w:r>
        <w:rPr>
          <w:bCs/>
          <w:b/>
        </w:rPr>
        <w:t xml:space="preserve">PhD in Climate Science</w:t>
      </w:r>
      <w:r>
        <w:t xml:space="preserve">, National Centre for Physics, Islamabad (Ongoing)</w:t>
      </w:r>
    </w:p>
    <w:bookmarkEnd w:id="22"/>
    <w:bookmarkStart w:id="26" w:name="professional-experience"/>
    <w:p>
      <w:pPr>
        <w:pStyle w:val="Heading3"/>
      </w:pPr>
      <w:r>
        <w:t xml:space="preserve">Professional Experience</w:t>
      </w:r>
    </w:p>
    <w:bookmarkStart w:id="23" w:name="X94d621e673b434766a99f90bebf5758c8b5b33e"/>
    <w:p>
      <w:pPr>
        <w:pStyle w:val="Heading4"/>
      </w:pPr>
      <w:r>
        <w:t xml:space="preserve">Pakistan Meteorological Department (PMD) – Senior Meteorologist</w:t>
      </w:r>
    </w:p>
    <w:p>
      <w:pPr>
        <w:pStyle w:val="FirstParagraph"/>
      </w:pPr>
      <w:r>
        <w:rPr>
          <w:iCs/>
          <w:i/>
        </w:rPr>
        <w:t xml:space="preserve">Karachi Regional Office, Sindh, Pakistan | 2021–Present</w:t>
      </w:r>
    </w:p>
    <w:p>
      <w:pPr>
        <w:numPr>
          <w:ilvl w:val="0"/>
          <w:numId w:val="1002"/>
        </w:numPr>
        <w:pStyle w:val="Compact"/>
      </w:pPr>
      <w:r>
        <w:t xml:space="preserve">Provided accurate weather forecasts for Karachi and surrounding regions, supporting aviation, maritime operations, and disaster preparedness.</w:t>
      </w:r>
    </w:p>
    <w:p>
      <w:pPr>
        <w:numPr>
          <w:ilvl w:val="0"/>
          <w:numId w:val="1002"/>
        </w:numPr>
        <w:pStyle w:val="Compact"/>
      </w:pPr>
      <w:r>
        <w:t xml:space="preserve">Conducted climate trend analysis to identify long-term impacts of global warming on coastal meteorology in Pakistan.</w:t>
      </w:r>
    </w:p>
    <w:p>
      <w:pPr>
        <w:numPr>
          <w:ilvl w:val="0"/>
          <w:numId w:val="1002"/>
        </w:numPr>
        <w:pStyle w:val="Compact"/>
      </w:pPr>
      <w:r>
        <w:t xml:space="preserve">Collaborated with local authorities to issue early warnings for extreme weather events like monsoon floods and cyclones.</w:t>
      </w:r>
    </w:p>
    <w:p>
      <w:pPr>
        <w:numPr>
          <w:ilvl w:val="0"/>
          <w:numId w:val="1002"/>
        </w:numPr>
        <w:pStyle w:val="Compact"/>
      </w:pPr>
      <w:r>
        <w:t xml:space="preserve">Developed educational materials on weather literacy for schools and communities in Karachi, emphasizing climate resilience.</w:t>
      </w:r>
    </w:p>
    <w:bookmarkEnd w:id="23"/>
    <w:bookmarkStart w:id="24" w:name="X4d56eaac5577a7f1104d66e6ce5294ef7da926e"/>
    <w:p>
      <w:pPr>
        <w:pStyle w:val="Heading4"/>
      </w:pPr>
      <w:r>
        <w:t xml:space="preserve">Karachi Weather Forecasting Unit – Meteorologist</w:t>
      </w:r>
    </w:p>
    <w:p>
      <w:pPr>
        <w:pStyle w:val="FirstParagraph"/>
      </w:pPr>
      <w:r>
        <w:rPr>
          <w:iCs/>
          <w:i/>
        </w:rPr>
        <w:t xml:space="preserve">Pakistan Meteorological Department, Karachi | 2019–2021</w:t>
      </w:r>
    </w:p>
    <w:p>
      <w:pPr>
        <w:numPr>
          <w:ilvl w:val="0"/>
          <w:numId w:val="1003"/>
        </w:numPr>
        <w:pStyle w:val="Compact"/>
      </w:pPr>
      <w:r>
        <w:t xml:space="preserve">Operated advanced weather modeling systems to predict short-term and seasonal weather patterns in Karachi.</w:t>
      </w:r>
    </w:p>
    <w:p>
      <w:pPr>
        <w:numPr>
          <w:ilvl w:val="0"/>
          <w:numId w:val="1003"/>
        </w:numPr>
        <w:pStyle w:val="Compact"/>
      </w:pPr>
      <w:r>
        <w:t xml:space="preserve">Monitored real-time data from automated weather stations across Sindh province, ensuring precision in forecasts.</w:t>
      </w:r>
    </w:p>
    <w:p>
      <w:pPr>
        <w:numPr>
          <w:ilvl w:val="0"/>
          <w:numId w:val="1003"/>
        </w:numPr>
        <w:pStyle w:val="Compact"/>
      </w:pPr>
      <w:r>
        <w:t xml:space="preserve">Contributed to the development of the PMD’s public awareness campaigns on climate change and its effects on coastal communities.</w:t>
      </w:r>
    </w:p>
    <w:p>
      <w:pPr>
        <w:numPr>
          <w:ilvl w:val="0"/>
          <w:numId w:val="1003"/>
        </w:numPr>
        <w:pStyle w:val="Compact"/>
      </w:pPr>
      <w:r>
        <w:t xml:space="preserve">Published research papers on Karachi's urban heat island effect and its implications for public health.</w:t>
      </w:r>
    </w:p>
    <w:bookmarkEnd w:id="24"/>
    <w:bookmarkStart w:id="25" w:name="freelance-meteorological-consultant"/>
    <w:p>
      <w:pPr>
        <w:pStyle w:val="Heading4"/>
      </w:pPr>
      <w:r>
        <w:t xml:space="preserve">Freelance Meteorological Consultant</w:t>
      </w:r>
    </w:p>
    <w:p>
      <w:pPr>
        <w:pStyle w:val="FirstParagraph"/>
      </w:pPr>
      <w:r>
        <w:rPr>
          <w:iCs/>
          <w:i/>
        </w:rPr>
        <w:t xml:space="preserve">Karachi, Pakistan | 2018–2019</w:t>
      </w:r>
    </w:p>
    <w:p>
      <w:pPr>
        <w:numPr>
          <w:ilvl w:val="0"/>
          <w:numId w:val="1004"/>
        </w:numPr>
        <w:pStyle w:val="Compact"/>
      </w:pPr>
      <w:r>
        <w:t xml:space="preserve">Provided weather advisory services to agricultural stakeholders in Sindh, optimizing crop management during monsoon seasons.</w:t>
      </w:r>
    </w:p>
    <w:p>
      <w:pPr>
        <w:numPr>
          <w:ilvl w:val="0"/>
          <w:numId w:val="1004"/>
        </w:numPr>
        <w:pStyle w:val="Compact"/>
      </w:pPr>
      <w:r>
        <w:t xml:space="preserve">Offered technical support to NGOs on climate adaptation strategies for vulnerable communities in Karachi.</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Proficient in using WRF (Weather Research and Forecasting) models, NCEP/NCAR reanalysis data, and GRIB file processing.</w:t>
      </w:r>
    </w:p>
    <w:p>
      <w:pPr>
        <w:numPr>
          <w:ilvl w:val="0"/>
          <w:numId w:val="1005"/>
        </w:numPr>
        <w:pStyle w:val="Compact"/>
      </w:pPr>
      <w:r>
        <w:rPr>
          <w:bCs/>
          <w:b/>
        </w:rPr>
        <w:t xml:space="preserve">Data Analysis:</w:t>
      </w:r>
      <w:r>
        <w:t xml:space="preserve"> </w:t>
      </w:r>
      <w:r>
        <w:t xml:space="preserve">Skilled in Python (NumPy, Pandas), R programming, and GIS tools for climate mapping.</w:t>
      </w:r>
    </w:p>
    <w:p>
      <w:pPr>
        <w:numPr>
          <w:ilvl w:val="0"/>
          <w:numId w:val="1005"/>
        </w:numPr>
        <w:pStyle w:val="Compact"/>
      </w:pPr>
      <w:r>
        <w:rPr>
          <w:bCs/>
          <w:b/>
        </w:rPr>
        <w:t xml:space="preserve">Communication:</w:t>
      </w:r>
      <w:r>
        <w:t xml:space="preserve"> </w:t>
      </w:r>
      <w:r>
        <w:t xml:space="preserve">Adept at translating complex meteorological data into actionable insights for policymakers and the public in Pakistan.</w:t>
      </w:r>
    </w:p>
    <w:p>
      <w:pPr>
        <w:numPr>
          <w:ilvl w:val="0"/>
          <w:numId w:val="1005"/>
        </w:numPr>
        <w:pStyle w:val="Compact"/>
      </w:pPr>
      <w:r>
        <w:rPr>
          <w:bCs/>
          <w:b/>
        </w:rPr>
        <w:t xml:space="preserve">Crisis Management:</w:t>
      </w:r>
      <w:r>
        <w:t xml:space="preserve"> </w:t>
      </w:r>
      <w:r>
        <w:t xml:space="preserve">Experience in coordinating with emergency services during cyclones, floods, and heatwaves in Karachi.</w:t>
      </w:r>
    </w:p>
    <w:p>
      <w:pPr>
        <w:numPr>
          <w:ilvl w:val="0"/>
          <w:numId w:val="1005"/>
        </w:numPr>
        <w:pStyle w:val="Compact"/>
      </w:pPr>
      <w:r>
        <w:rPr>
          <w:bCs/>
          <w:b/>
        </w:rPr>
        <w:t xml:space="preserve">Languages:</w:t>
      </w:r>
      <w:r>
        <w:t xml:space="preserve"> </w:t>
      </w:r>
      <w:r>
        <w:t xml:space="preserve">Fluent in Urdu, English, and basic knowledge of Sindhi.</w:t>
      </w:r>
    </w:p>
    <w:bookmarkEnd w:id="27"/>
    <w:bookmarkStart w:id="28" w:name="certifications"/>
    <w:p>
      <w:pPr>
        <w:pStyle w:val="Heading3"/>
      </w:pPr>
      <w:r>
        <w:t xml:space="preserve">Certifications</w:t>
      </w:r>
    </w:p>
    <w:p>
      <w:pPr>
        <w:numPr>
          <w:ilvl w:val="0"/>
          <w:numId w:val="1006"/>
        </w:numPr>
        <w:pStyle w:val="Compact"/>
      </w:pPr>
      <w:r>
        <w:rPr>
          <w:bCs/>
          <w:b/>
        </w:rPr>
        <w:t xml:space="preserve">Certified Meteorologist (CM)</w:t>
      </w:r>
      <w:r>
        <w:t xml:space="preserve">, Pakistan Meteorological Department (2021)</w:t>
      </w:r>
    </w:p>
    <w:p>
      <w:pPr>
        <w:numPr>
          <w:ilvl w:val="0"/>
          <w:numId w:val="1006"/>
        </w:numPr>
        <w:pStyle w:val="Compact"/>
      </w:pPr>
      <w:r>
        <w:rPr>
          <w:bCs/>
          <w:b/>
        </w:rPr>
        <w:t xml:space="preserve">Climate Change Adaptation Training</w:t>
      </w:r>
      <w:r>
        <w:t xml:space="preserve">, United Nations Development Programme (UNDP), Islamabad (2020)</w:t>
      </w:r>
    </w:p>
    <w:p>
      <w:pPr>
        <w:numPr>
          <w:ilvl w:val="0"/>
          <w:numId w:val="1006"/>
        </w:numPr>
        <w:pStyle w:val="Compact"/>
      </w:pPr>
      <w:r>
        <w:rPr>
          <w:bCs/>
          <w:b/>
        </w:rPr>
        <w:t xml:space="preserve">Advanced Weather Radar Interpretation Course</w:t>
      </w:r>
      <w:r>
        <w:t xml:space="preserve">, National Institute of Meteorology, Riyadh, Saudi Arabia (2018)</w:t>
      </w:r>
    </w:p>
    <w:bookmarkEnd w:id="28"/>
    <w:bookmarkStart w:id="29" w:name="projects-research"/>
    <w:p>
      <w:pPr>
        <w:pStyle w:val="Heading3"/>
      </w:pPr>
      <w:r>
        <w:t xml:space="preserve">Projects &amp; Research</w:t>
      </w:r>
    </w:p>
    <w:p>
      <w:pPr>
        <w:numPr>
          <w:ilvl w:val="0"/>
          <w:numId w:val="1007"/>
        </w:numPr>
        <w:pStyle w:val="Compact"/>
      </w:pPr>
      <w:r>
        <w:rPr>
          <w:bCs/>
          <w:b/>
        </w:rPr>
        <w:t xml:space="preserve">Karachi Climate Resilience Study</w:t>
      </w:r>
      <w:r>
        <w:t xml:space="preserve"> </w:t>
      </w:r>
      <w:r>
        <w:t xml:space="preserve">(2022): Analyzed the impact of climate change on Karachi's coastal infrastructure and proposed mitigation strategies.</w:t>
      </w:r>
    </w:p>
    <w:p>
      <w:pPr>
        <w:numPr>
          <w:ilvl w:val="0"/>
          <w:numId w:val="1007"/>
        </w:numPr>
        <w:pStyle w:val="Compact"/>
      </w:pPr>
      <w:r>
        <w:rPr>
          <w:bCs/>
          <w:b/>
        </w:rPr>
        <w:t xml:space="preserve">Pakistan Monsoon Dynamics Project</w:t>
      </w:r>
      <w:r>
        <w:t xml:space="preserve"> </w:t>
      </w:r>
      <w:r>
        <w:t xml:space="preserve">(2021): Investigated the correlation between El Niño-Southern Oscillation (ENSO) and monsoon variability in Sindh province.</w:t>
      </w:r>
    </w:p>
    <w:p>
      <w:pPr>
        <w:numPr>
          <w:ilvl w:val="0"/>
          <w:numId w:val="1007"/>
        </w:numPr>
        <w:pStyle w:val="Compact"/>
      </w:pPr>
      <w:r>
        <w:rPr>
          <w:bCs/>
          <w:b/>
        </w:rPr>
        <w:t xml:space="preserve">Urban Heat Island Mapping of Karachi</w:t>
      </w:r>
      <w:r>
        <w:t xml:space="preserve"> </w:t>
      </w:r>
      <w:r>
        <w:t xml:space="preserve">(2020): Utilized satellite imagery to assess temperature distribution in densely populated areas of Karachi.</w:t>
      </w:r>
    </w:p>
    <w:bookmarkEnd w:id="29"/>
    <w:bookmarkStart w:id="30" w:name="awards-recognition"/>
    <w:p>
      <w:pPr>
        <w:pStyle w:val="Heading3"/>
      </w:pPr>
      <w:r>
        <w:t xml:space="preserve">Awards &amp; Recognition</w:t>
      </w:r>
    </w:p>
    <w:p>
      <w:pPr>
        <w:numPr>
          <w:ilvl w:val="0"/>
          <w:numId w:val="1008"/>
        </w:numPr>
        <w:pStyle w:val="Compact"/>
      </w:pPr>
      <w:r>
        <w:rPr>
          <w:bCs/>
          <w:b/>
        </w:rPr>
        <w:t xml:space="preserve">Best Research Paper Award</w:t>
      </w:r>
      <w:r>
        <w:t xml:space="preserve">, Pakistan Meteorological Society (2021)</w:t>
      </w:r>
    </w:p>
    <w:p>
      <w:pPr>
        <w:numPr>
          <w:ilvl w:val="0"/>
          <w:numId w:val="1008"/>
        </w:numPr>
        <w:pStyle w:val="Compact"/>
      </w:pPr>
      <w:r>
        <w:rPr>
          <w:bCs/>
          <w:b/>
        </w:rPr>
        <w:t xml:space="preserve">Outstanding Contribution to Climate Education</w:t>
      </w:r>
      <w:r>
        <w:t xml:space="preserve">, Karachi Chamber of Commerce (2020)</w:t>
      </w:r>
    </w:p>
    <w:bookmarkEnd w:id="30"/>
    <w:bookmarkStart w:id="31" w:name="publications"/>
    <w:p>
      <w:pPr>
        <w:pStyle w:val="Heading3"/>
      </w:pPr>
      <w:r>
        <w:t xml:space="preserve">Publications</w:t>
      </w:r>
    </w:p>
    <w:p>
      <w:pPr>
        <w:numPr>
          <w:ilvl w:val="0"/>
          <w:numId w:val="1009"/>
        </w:numPr>
        <w:pStyle w:val="Compact"/>
      </w:pPr>
      <w:r>
        <w:rPr>
          <w:iCs/>
          <w:i/>
        </w:rPr>
        <w:t xml:space="preserve">"Climate Trends in Karachi: Implications for Coastal Communities"</w:t>
      </w:r>
      <w:r>
        <w:t xml:space="preserve">, Journal of Pakistan Meteorology, 2021.</w:t>
      </w:r>
    </w:p>
    <w:p>
      <w:pPr>
        <w:numPr>
          <w:ilvl w:val="0"/>
          <w:numId w:val="1009"/>
        </w:numPr>
        <w:pStyle w:val="Compact"/>
      </w:pPr>
      <w:r>
        <w:rPr>
          <w:iCs/>
          <w:i/>
        </w:rPr>
        <w:t xml:space="preserve">"Urban Heat Island Effects in Sindh Province: A Case Study of Karachi"</w:t>
      </w:r>
      <w:r>
        <w:t xml:space="preserve">, International Conference on Climate Change, 2020.</w:t>
      </w:r>
    </w:p>
    <w:bookmarkEnd w:id="31"/>
    <w:bookmarkStart w:id="32" w:name="professional-memberships"/>
    <w:p>
      <w:pPr>
        <w:pStyle w:val="Heading3"/>
      </w:pPr>
      <w:r>
        <w:t xml:space="preserve">Professional Memberships</w:t>
      </w:r>
    </w:p>
    <w:p>
      <w:pPr>
        <w:numPr>
          <w:ilvl w:val="0"/>
          <w:numId w:val="1010"/>
        </w:numPr>
        <w:pStyle w:val="Compact"/>
      </w:pPr>
      <w:r>
        <w:t xml:space="preserve">Pakistan Meteorological Society (PMS)</w:t>
      </w:r>
    </w:p>
    <w:p>
      <w:pPr>
        <w:numPr>
          <w:ilvl w:val="0"/>
          <w:numId w:val="1010"/>
        </w:numPr>
        <w:pStyle w:val="Compact"/>
      </w:pPr>
      <w:r>
        <w:t xml:space="preserve">International Commission on Climate and Weather (ICCW)</w:t>
      </w:r>
    </w:p>
    <w:p>
      <w:pPr>
        <w:numPr>
          <w:ilvl w:val="0"/>
          <w:numId w:val="1010"/>
        </w:numPr>
        <w:pStyle w:val="Compact"/>
      </w:pPr>
      <w:r>
        <w:t xml:space="preserve">Karachi Environment Forum</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[Year] Curriculum Vitae | Meteorologist in Pakistan Karachi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Pakistan Karachi</dc:title>
  <dc:creator/>
  <dc:language>en</dc:language>
  <cp:keywords/>
  <dcterms:created xsi:type="dcterms:W3CDTF">2026-05-31T03:05:47Z</dcterms:created>
  <dcterms:modified xsi:type="dcterms:W3CDTF">2026-05-31T03:05:47Z</dcterms:modified>
</cp:coreProperties>
</file>

<file path=docProps/custom.xml><?xml version="1.0" encoding="utf-8"?>
<Properties xmlns="http://schemas.openxmlformats.org/officeDocument/2006/custom-properties" xmlns:vt="http://schemas.openxmlformats.org/officeDocument/2006/docPropsVTypes"/>
</file>