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32" w:name="meteorologist-in-saudi-arabia-jeddah"/>
    <w:p>
      <w:pPr>
        <w:pStyle w:val="Heading2"/>
      </w:pPr>
      <w:r>
        <w:t xml:space="preserve">Meteorologist in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XXX XXX XXXX</w:t>
      </w:r>
    </w:p>
    <w:p>
      <w:pPr>
        <w:pStyle w:val="BodyText"/>
      </w:pP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weather analysis, climate research, and environmental forecasting. Specializing in the unique climatic conditions of Saudi Arabia Jeddah, including desert meteorology, extreme heat management, and coastal weather patterns. Committed to providing accurate meteorological services that support public safety, infrastructure planning, and sustainable development in the region.</w:t>
      </w:r>
    </w:p>
    <w:bookmarkEnd w:id="21"/>
    <w:bookmarkStart w:id="22" w:name="education"/>
    <w:p>
      <w:pPr>
        <w:pStyle w:val="Heading3"/>
      </w:pPr>
      <w:r>
        <w:t xml:space="preserve">Education</w:t>
      </w:r>
    </w:p>
    <w:p>
      <w:pPr>
        <w:numPr>
          <w:ilvl w:val="0"/>
          <w:numId w:val="1001"/>
        </w:numPr>
        <w:pStyle w:val="Compact"/>
      </w:pPr>
      <w:r>
        <w:rPr>
          <w:bCs/>
          <w:b/>
        </w:rPr>
        <w:t xml:space="preserve">M.Sc. in Meteorology</w:t>
      </w:r>
      <w:r>
        <w:t xml:space="preserve">, King Abdulaziz University, Jeddah, Saudi Arabia (2015–2017)</w:t>
      </w:r>
    </w:p>
    <w:p>
      <w:pPr>
        <w:numPr>
          <w:ilvl w:val="0"/>
          <w:numId w:val="1001"/>
        </w:numPr>
        <w:pStyle w:val="Compact"/>
      </w:pPr>
      <w:r>
        <w:rPr>
          <w:bCs/>
          <w:b/>
        </w:rPr>
        <w:t xml:space="preserve">B.Sc. in Atmospheric Sciences</w:t>
      </w:r>
      <w:r>
        <w:t xml:space="preserve">, University of Riyadh, Saudi Arabia (2011–2015)</w:t>
      </w:r>
    </w:p>
    <w:bookmarkEnd w:id="22"/>
    <w:bookmarkStart w:id="26" w:name="professional-experience"/>
    <w:p>
      <w:pPr>
        <w:pStyle w:val="Heading3"/>
      </w:pPr>
      <w:r>
        <w:t xml:space="preserve">Professional Experience</w:t>
      </w:r>
    </w:p>
    <w:bookmarkStart w:id="23" w:name="Xe17e6a38cb852b63327976848163da0b6f30bcf"/>
    <w:p>
      <w:pPr>
        <w:pStyle w:val="Heading4"/>
      </w:pPr>
      <w:r>
        <w:rPr>
          <w:bCs/>
          <w:b/>
        </w:rPr>
        <w:t xml:space="preserve">Meteorologist</w:t>
      </w:r>
      <w:r>
        <w:t xml:space="preserve">, National Center of Meteorology and Environment (NCME), Jeddah, Saudi Arabia (2018–Present)</w:t>
      </w:r>
    </w:p>
    <w:p>
      <w:pPr>
        <w:numPr>
          <w:ilvl w:val="0"/>
          <w:numId w:val="1002"/>
        </w:numPr>
        <w:pStyle w:val="Compact"/>
      </w:pPr>
      <w:r>
        <w:t xml:space="preserve">Provide real-time weather monitoring and forecasting for Jeddah, focusing on extreme weather events such as sandstorms, flash floods, and high-temperature anomalies.</w:t>
      </w:r>
    </w:p>
    <w:p>
      <w:pPr>
        <w:numPr>
          <w:ilvl w:val="0"/>
          <w:numId w:val="1002"/>
        </w:numPr>
        <w:pStyle w:val="Compact"/>
      </w:pPr>
      <w:r>
        <w:t xml:space="preserve">Collaborate with urban planners to develop climate-resilient infrastructure projects in Jeddah’s rapidly growing areas.</w:t>
      </w:r>
    </w:p>
    <w:p>
      <w:pPr>
        <w:numPr>
          <w:ilvl w:val="0"/>
          <w:numId w:val="1002"/>
        </w:numPr>
        <w:pStyle w:val="Compact"/>
      </w:pPr>
      <w:r>
        <w:t xml:space="preserve">Conduct research on the impact of climate change on the Red Sea region, contributing to regional climate adaptation strategies.</w:t>
      </w:r>
    </w:p>
    <w:p>
      <w:pPr>
        <w:numPr>
          <w:ilvl w:val="0"/>
          <w:numId w:val="1002"/>
        </w:numPr>
        <w:pStyle w:val="Compact"/>
      </w:pPr>
      <w:r>
        <w:t xml:space="preserve">Deliver public weather advisories and educational programs to enhance community preparedness for meteorological hazards.</w:t>
      </w:r>
    </w:p>
    <w:bookmarkEnd w:id="23"/>
    <w:bookmarkStart w:id="24" w:name="X176e5baff84f85103ea4189aa89269650cf3566"/>
    <w:p>
      <w:pPr>
        <w:pStyle w:val="Heading4"/>
      </w:pPr>
      <w:r>
        <w:rPr>
          <w:bCs/>
          <w:b/>
        </w:rPr>
        <w:t xml:space="preserve">Research Assistant</w:t>
      </w:r>
      <w:r>
        <w:t xml:space="preserve">, King Abdulaziz University, Jeddah, Saudi Arabia (2017–2018)</w:t>
      </w:r>
    </w:p>
    <w:p>
      <w:pPr>
        <w:numPr>
          <w:ilvl w:val="0"/>
          <w:numId w:val="1003"/>
        </w:numPr>
        <w:pStyle w:val="Compact"/>
      </w:pPr>
      <w:r>
        <w:t xml:space="preserve">Assisted in the development of high-resolution weather models for the Arabian Peninsula, with a focus on coastal and desert microclimates.</w:t>
      </w:r>
    </w:p>
    <w:p>
      <w:pPr>
        <w:numPr>
          <w:ilvl w:val="0"/>
          <w:numId w:val="1003"/>
        </w:numPr>
        <w:pStyle w:val="Compact"/>
      </w:pPr>
      <w:r>
        <w:t xml:space="preserve">Published peer-reviewed papers on the correlation between sea surface temperatures and precipitation patterns in Jeddah.</w:t>
      </w:r>
    </w:p>
    <w:bookmarkEnd w:id="24"/>
    <w:bookmarkStart w:id="25" w:name="X20ae85ab889f8a8b67c0c5ec9b6522f12660db0"/>
    <w:p>
      <w:pPr>
        <w:pStyle w:val="Heading4"/>
      </w:pPr>
      <w:r>
        <w:rPr>
          <w:bCs/>
          <w:b/>
        </w:rPr>
        <w:t xml:space="preserve">Meteorology Intern</w:t>
      </w:r>
      <w:r>
        <w:t xml:space="preserve">, Saudi Meteorological Society, Riyadh, Saudi Arabia (2015–2016)</w:t>
      </w:r>
    </w:p>
    <w:p>
      <w:pPr>
        <w:numPr>
          <w:ilvl w:val="0"/>
          <w:numId w:val="1004"/>
        </w:numPr>
        <w:pStyle w:val="Compact"/>
      </w:pPr>
      <w:r>
        <w:t xml:space="preserve">Supported the organization of regional meteorological conferences and workshops in collaboration with international weather agencies.</w:t>
      </w:r>
    </w:p>
    <w:p>
      <w:pPr>
        <w:numPr>
          <w:ilvl w:val="0"/>
          <w:numId w:val="1004"/>
        </w:numPr>
        <w:pStyle w:val="Compact"/>
      </w:pPr>
      <w:r>
        <w:t xml:space="preserve">Gained hands-on experience in data collection and analysis using advanced weather radar systems.</w:t>
      </w:r>
    </w:p>
    <w:bookmarkEnd w:id="25"/>
    <w:bookmarkEnd w:id="26"/>
    <w:bookmarkStart w:id="27" w:name="key-skills"/>
    <w:p>
      <w:pPr>
        <w:pStyle w:val="Heading3"/>
      </w:pPr>
      <w:r>
        <w:t xml:space="preserve">Key Skills</w:t>
      </w:r>
    </w:p>
    <w:p>
      <w:pPr>
        <w:numPr>
          <w:ilvl w:val="0"/>
          <w:numId w:val="1005"/>
        </w:numPr>
        <w:pStyle w:val="Compact"/>
      </w:pPr>
      <w:r>
        <w:rPr>
          <w:bCs/>
          <w:b/>
        </w:rPr>
        <w:t xml:space="preserve">Weather Forecasting:</w:t>
      </w:r>
      <w:r>
        <w:t xml:space="preserve"> </w:t>
      </w:r>
      <w:r>
        <w:t xml:space="preserve">Proficient in using WRF (Weather Research and Forecasting) models, GRIB data analysis, and satellite imagery for accurate predictions.</w:t>
      </w:r>
    </w:p>
    <w:p>
      <w:pPr>
        <w:numPr>
          <w:ilvl w:val="0"/>
          <w:numId w:val="1005"/>
        </w:numPr>
        <w:pStyle w:val="Compact"/>
      </w:pPr>
      <w:r>
        <w:rPr>
          <w:bCs/>
          <w:b/>
        </w:rPr>
        <w:t xml:space="preserve">Data Analysis:</w:t>
      </w:r>
      <w:r>
        <w:t xml:space="preserve"> </w:t>
      </w:r>
      <w:r>
        <w:t xml:space="preserve">Skilled in Python (Pandas, NumPy), R programming, and GIS tools for climate data visualization.</w:t>
      </w:r>
    </w:p>
    <w:p>
      <w:pPr>
        <w:numPr>
          <w:ilvl w:val="0"/>
          <w:numId w:val="1005"/>
        </w:numPr>
        <w:pStyle w:val="Compact"/>
      </w:pPr>
      <w:r>
        <w:rPr>
          <w:bCs/>
          <w:b/>
        </w:rPr>
        <w:t xml:space="preserve">Communication:</w:t>
      </w:r>
      <w:r>
        <w:t xml:space="preserve"> </w:t>
      </w:r>
      <w:r>
        <w:t xml:space="preserve">Strong ability to translate complex meteorological data into actionable insights for public and private stakeholders in Saudi Arabia Jeddah.</w:t>
      </w:r>
    </w:p>
    <w:p>
      <w:pPr>
        <w:numPr>
          <w:ilvl w:val="0"/>
          <w:numId w:val="1005"/>
        </w:numPr>
        <w:pStyle w:val="Compact"/>
      </w:pPr>
      <w:r>
        <w:rPr>
          <w:bCs/>
          <w:b/>
        </w:rPr>
        <w:t xml:space="preserve">Technical Tools:</w:t>
      </w:r>
      <w:r>
        <w:t xml:space="preserve"> </w:t>
      </w:r>
      <w:r>
        <w:t xml:space="preserve">Familiar with NCEP/NCAR reanalysis datasets, ERA5, and local weather station networks in the Middle East.</w:t>
      </w:r>
    </w:p>
    <w:p>
      <w:pPr>
        <w:numPr>
          <w:ilvl w:val="0"/>
          <w:numId w:val="1005"/>
        </w:numPr>
        <w:pStyle w:val="Compact"/>
      </w:pPr>
      <w:r>
        <w:rPr>
          <w:bCs/>
          <w:b/>
        </w:rPr>
        <w:t xml:space="preserve">Languages:</w:t>
      </w:r>
      <w:r>
        <w:t xml:space="preserve"> </w:t>
      </w:r>
      <w:r>
        <w:t xml:space="preserve">Fluent in Arabic and English; basic knowledge of French (additional language for international collaboration).</w:t>
      </w:r>
    </w:p>
    <w:bookmarkEnd w:id="27"/>
    <w:bookmarkStart w:id="28" w:name="certifications"/>
    <w:p>
      <w:pPr>
        <w:pStyle w:val="Heading3"/>
      </w:pPr>
      <w:r>
        <w:t xml:space="preserve">Certifications</w:t>
      </w:r>
    </w:p>
    <w:p>
      <w:pPr>
        <w:numPr>
          <w:ilvl w:val="0"/>
          <w:numId w:val="1006"/>
        </w:numPr>
        <w:pStyle w:val="Compact"/>
      </w:pPr>
      <w:r>
        <w:t xml:space="preserve">American Meteorological Society (AMS) Certification in Weather Forecasting (2019)</w:t>
      </w:r>
    </w:p>
    <w:p>
      <w:pPr>
        <w:numPr>
          <w:ilvl w:val="0"/>
          <w:numId w:val="1006"/>
        </w:numPr>
        <w:pStyle w:val="Compact"/>
      </w:pPr>
      <w:r>
        <w:t xml:space="preserve">European Centre for Medium-Range Weather Forecasts (ECMWF) Advanced Training in Climate Modeling (2020)</w:t>
      </w:r>
    </w:p>
    <w:p>
      <w:pPr>
        <w:numPr>
          <w:ilvl w:val="0"/>
          <w:numId w:val="1006"/>
        </w:numPr>
        <w:pStyle w:val="Compact"/>
      </w:pPr>
      <w:r>
        <w:t xml:space="preserve">Microsoft Excel and PowerPoint Advanced Certification (2018)</w:t>
      </w:r>
    </w:p>
    <w:bookmarkEnd w:id="28"/>
    <w:bookmarkStart w:id="29" w:name="projects-research"/>
    <w:p>
      <w:pPr>
        <w:pStyle w:val="Heading3"/>
      </w:pPr>
      <w:r>
        <w:t xml:space="preserve">Projects &amp; Research</w:t>
      </w:r>
    </w:p>
    <w:p>
      <w:pPr>
        <w:numPr>
          <w:ilvl w:val="0"/>
          <w:numId w:val="1007"/>
        </w:numPr>
        <w:pStyle w:val="Compact"/>
      </w:pPr>
      <w:r>
        <w:rPr>
          <w:bCs/>
          <w:b/>
        </w:rPr>
        <w:t xml:space="preserve">"Jeddah Coastal Climate Adaptation Framework"</w:t>
      </w:r>
      <w:r>
        <w:t xml:space="preserve"> </w:t>
      </w:r>
      <w:r>
        <w:t xml:space="preserve">(2021) – Led a team to develop climate resilience strategies for Jeddah’s coastal zones, focusing on rising sea levels and storm surges.</w:t>
      </w:r>
    </w:p>
    <w:p>
      <w:pPr>
        <w:numPr>
          <w:ilvl w:val="0"/>
          <w:numId w:val="1007"/>
        </w:numPr>
        <w:pStyle w:val="Compact"/>
      </w:pPr>
      <w:r>
        <w:rPr>
          <w:bCs/>
          <w:b/>
        </w:rPr>
        <w:t xml:space="preserve">"Desert Meteorology in Saudi Arabia"</w:t>
      </w:r>
      <w:r>
        <w:t xml:space="preserve"> </w:t>
      </w:r>
      <w:r>
        <w:t xml:space="preserve">(2020) – Published in the Journal of Arabian Meteorology, analyzing dust storms and their impact on air quality in urban areas.</w:t>
      </w:r>
    </w:p>
    <w:p>
      <w:pPr>
        <w:numPr>
          <w:ilvl w:val="0"/>
          <w:numId w:val="1007"/>
        </w:numPr>
        <w:pStyle w:val="Compact"/>
      </w:pPr>
      <w:r>
        <w:rPr>
          <w:bCs/>
          <w:b/>
        </w:rPr>
        <w:t xml:space="preserve">"Extreme Heat Index Modeling for Urban Planning"</w:t>
      </w:r>
      <w:r>
        <w:t xml:space="preserve"> </w:t>
      </w:r>
      <w:r>
        <w:t xml:space="preserve">(2019) – Collaborated with the Jeddah Municipality to create heat vulnerability maps for public health initiatives.</w:t>
      </w:r>
    </w:p>
    <w:bookmarkEnd w:id="29"/>
    <w:bookmarkStart w:id="30" w:name="professional-affiliations"/>
    <w:p>
      <w:pPr>
        <w:pStyle w:val="Heading3"/>
      </w:pPr>
      <w:r>
        <w:t xml:space="preserve">Professional Affiliations</w:t>
      </w:r>
    </w:p>
    <w:p>
      <w:pPr>
        <w:numPr>
          <w:ilvl w:val="0"/>
          <w:numId w:val="1008"/>
        </w:numPr>
        <w:pStyle w:val="Compact"/>
      </w:pPr>
      <w:r>
        <w:t xml:space="preserve">Member, Saudi Meteorological Society (SMS) since 2016</w:t>
      </w:r>
    </w:p>
    <w:p>
      <w:pPr>
        <w:numPr>
          <w:ilvl w:val="0"/>
          <w:numId w:val="1008"/>
        </w:numPr>
        <w:pStyle w:val="Compact"/>
      </w:pPr>
      <w:r>
        <w:t xml:space="preserve">Member, Royal Meteorological Society (RMS), United Kingdom</w:t>
      </w:r>
    </w:p>
    <w:p>
      <w:pPr>
        <w:numPr>
          <w:ilvl w:val="0"/>
          <w:numId w:val="1008"/>
        </w:numPr>
        <w:pStyle w:val="Compact"/>
      </w:pPr>
      <w:r>
        <w:t xml:space="preserve">Volunteer Contributor, World Meteorological Organization (WMO) Regional Training Centers</w:t>
      </w:r>
    </w:p>
    <w:bookmarkEnd w:id="30"/>
    <w:bookmarkStart w:id="31"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p>
    <w:p>
      <w:pPr>
        <w:pStyle w:val="BodyText"/>
      </w:pPr>
      <w:r>
        <w:rPr>
          <w:bCs/>
          <w:b/>
        </w:rPr>
        <w:t xml:space="preserve">Hobbies:</w:t>
      </w:r>
      <w:r>
        <w:t xml:space="preserve"> </w:t>
      </w:r>
      <w:r>
        <w:t xml:space="preserve">Outdoor photography focusing on meteorological phenomena, reading about climate science, and participating in local environmental conservation efforts in Jeddah.</w:t>
      </w:r>
    </w:p>
    <w:bookmarkEnd w:id="31"/>
    <w:p>
      <w:pPr>
        <w:pStyle w:val="BodyText"/>
      </w:pPr>
      <w:r>
        <w:t xml:space="preserve">This Curriculum Vitae is tailored for a Meteorologist position in Saudi Arabia Jeddah, emphasizing expertise in regional weather systems and climate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Saudi Arabia Jeddah</dc:title>
  <dc:creator/>
  <cp:keywords/>
  <dcterms:created xsi:type="dcterms:W3CDTF">2026-07-28T17:59:47Z</dcterms:created>
  <dcterms:modified xsi:type="dcterms:W3CDTF">2026-07-28T17:59:47Z</dcterms:modified>
</cp:coreProperties>
</file>

<file path=docProps/custom.xml><?xml version="1.0" encoding="utf-8"?>
<Properties xmlns="http://schemas.openxmlformats.org/officeDocument/2006/custom-properties" xmlns:vt="http://schemas.openxmlformats.org/officeDocument/2006/docPropsVTypes"/>
</file>