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Kigali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john.kigali@meteo.tz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in weather forecasting, climate analysis, and environmental risk management. Specialized in tropical meteorology and climatology, with a focus on the unique climatic challenges faced by Tanzania Dar es Salaam. Committed to advancing weather science to support agriculture, disaster preparedness, and sustainable development in East Africa.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Sokoine University of Agriculture (SUA)</w:t>
      </w:r>
      <w:r>
        <w:t xml:space="preserve">, Morogoro, Tanzania</w:t>
      </w:r>
      <w:r>
        <w:br/>
      </w:r>
      <w:r>
        <w:t xml:space="preserve">Graduated: 2010</w:t>
      </w:r>
    </w:p>
    <w:bookmarkEnd w:id="22"/>
    <w:bookmarkStart w:id="23" w:name="X8c7dad85d28616de7d95b5343717c578f47d7ab"/>
    <w:p>
      <w:pPr>
        <w:pStyle w:val="Heading3"/>
      </w:pPr>
      <w:r>
        <w:t xml:space="preserve">Masters in Climate Science and Environmental Management</w:t>
      </w:r>
    </w:p>
    <w:p>
      <w:pPr>
        <w:pStyle w:val="FirstParagraph"/>
      </w:pPr>
      <w:r>
        <w:rPr>
          <w:bCs/>
          <w:b/>
        </w:rPr>
        <w:t xml:space="preserve">University of Dar es Salaam (UDSM)</w:t>
      </w:r>
      <w:r>
        <w:t xml:space="preserve">, Dar es Salaam, Tanzania</w:t>
      </w:r>
      <w:r>
        <w:br/>
      </w:r>
      <w:r>
        <w:t xml:space="preserve">Graduated: 2014</w:t>
      </w:r>
    </w:p>
    <w:bookmarkEnd w:id="23"/>
    <w:bookmarkStart w:id="24" w:name="phd-in-atmospheric-sciences"/>
    <w:p>
      <w:pPr>
        <w:pStyle w:val="Heading3"/>
      </w:pPr>
      <w:r>
        <w:t xml:space="preserve">PhD in Atmospheric Sciences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t xml:space="preserve">, South Africa</w:t>
      </w:r>
      <w:r>
        <w:br/>
      </w:r>
      <w:r>
        <w:t xml:space="preserve">Graduated: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anzania-meteorological-agency-tma"/>
    <w:p>
      <w:pPr>
        <w:pStyle w:val="Heading3"/>
      </w:pPr>
      <w:r>
        <w:t xml:space="preserve">Tanzania Meteorological Agency (TMA)</w:t>
      </w:r>
    </w:p>
    <w:p>
      <w:pPr>
        <w:pStyle w:val="FirstParagraph"/>
      </w:pPr>
      <w:r>
        <w:rPr>
          <w:bCs/>
          <w:b/>
        </w:rPr>
        <w:t xml:space="preserve">Senior Meteorologist</w:t>
      </w:r>
      <w:r>
        <w:t xml:space="preserve"> </w:t>
      </w:r>
      <w:r>
        <w:t xml:space="preserve">| Dar es Salaam, Tanzania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short- and long-range weather forecasts tailored for Tanzania Dar es Salaam’s coastal and inland regions.</w:t>
      </w:r>
    </w:p>
    <w:p>
      <w:pPr>
        <w:numPr>
          <w:ilvl w:val="0"/>
          <w:numId w:val="1001"/>
        </w:numPr>
        <w:pStyle w:val="Compact"/>
      </w:pPr>
      <w:r>
        <w:t xml:space="preserve">Collaborate with local stakeholders to improve climate resilience in agriculture and urban planning.</w:t>
      </w:r>
    </w:p>
    <w:p>
      <w:pPr>
        <w:numPr>
          <w:ilvl w:val="0"/>
          <w:numId w:val="1001"/>
        </w:numPr>
        <w:pStyle w:val="Compact"/>
      </w:pPr>
      <w:r>
        <w:t xml:space="preserve">Mentor junior meteorologists and contribute to capacity-building programs across East Africa.</w:t>
      </w:r>
    </w:p>
    <w:p>
      <w:pPr>
        <w:numPr>
          <w:ilvl w:val="0"/>
          <w:numId w:val="1001"/>
        </w:numPr>
        <w:pStyle w:val="Compact"/>
      </w:pPr>
      <w:r>
        <w:t xml:space="preserve">Utilize advanced models like WRF (Weather Research and Forecasting) to analyze tropical cyclone patterns affecting the Indian Ocean region, including Dar es Salaam.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East African Climate Initiative (EACI)</w:t>
      </w:r>
      <w:r>
        <w:t xml:space="preserve">, Nairobi, Kenya</w:t>
      </w:r>
      <w:r>
        <w:br/>
      </w:r>
      <w: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studies on rainfall variability in the Lake Victoria Basin, with a focus on its impact on Dar es Salaam’s water resources.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*Climate Dynamics* and *Journal of Climate*.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2018 African Meteorological Conference in Nairobi, emphasizing regional cooperation for climate adaptation.</w:t>
      </w:r>
    </w:p>
    <w:bookmarkEnd w:id="27"/>
    <w:bookmarkStart w:id="28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Africa Climate Policy Centre (ACPC)</w:t>
      </w:r>
      <w:r>
        <w:t xml:space="preserve">, Dar es Salaam, Tanzania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Developed climate models to predict drought and flood risks in Tanzania’s agricultural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integration of meteorological data into national disaster management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the Tanzanian government to enhance early warning systems for extreme weather events in Dar es Salaam.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Weather forecasting, climate modeling, GIS (Geographic Information Systems), and remote sensing.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MATLAB for climate data processing.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knowledge of Kiswahili dialects common in Dar es Salaam.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leading multi-disciplinary teams on climate resilience projects funded by the UN and World Bank.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Skilled in communicating complex meteorological data to policymakers and local communities in Tanzania Dar es Salaam.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World Meteorological Organization (WMO) Certification in Tropical Meteorology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Meteorologist License (TMA)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Climate Risk Management Specialist</w:t>
      </w:r>
      <w:r>
        <w:t xml:space="preserve"> </w:t>
      </w:r>
      <w:r>
        <w:t xml:space="preserve">– African Institute for Mathematical Sciences (AIMS), 2019</w:t>
      </w:r>
    </w:p>
    <w:bookmarkEnd w:id="31"/>
    <w:bookmarkStart w:id="32" w:name="projects-and-research-contributions"/>
    <w:p>
      <w:pPr>
        <w:pStyle w:val="Heading2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Climate Resilience in Dar es Salaam Urban Areas (2019–Present)</w:t>
      </w:r>
    </w:p>
    <w:p>
      <w:pPr>
        <w:numPr>
          <w:ilvl w:val="0"/>
          <w:numId w:val="1006"/>
        </w:numPr>
        <w:pStyle w:val="Compact"/>
      </w:pPr>
      <w:r>
        <w:t xml:space="preserve">Designed urban weather monitoring networks to address heat island effects and flooding risks.</w:t>
      </w:r>
    </w:p>
    <w:p>
      <w:pPr>
        <w:numPr>
          <w:ilvl w:val="0"/>
          <w:numId w:val="1006"/>
        </w:numPr>
        <w:pStyle w:val="Compact"/>
      </w:pPr>
      <w:r>
        <w:t xml:space="preserve">Collaborated with the City Council of Dar es Salaam to integrate climate data into municipal planning.</w:t>
      </w:r>
    </w:p>
    <w:p>
      <w:pPr>
        <w:pStyle w:val="FirstParagraph"/>
      </w:pPr>
      <w:r>
        <w:rPr>
          <w:bCs/>
          <w:b/>
        </w:rPr>
        <w:t xml:space="preserve">Early Warning Systems for Cyclone Seasons (2015–2018)</w:t>
      </w:r>
    </w:p>
    <w:p>
      <w:pPr>
        <w:numPr>
          <w:ilvl w:val="0"/>
          <w:numId w:val="1007"/>
        </w:numPr>
        <w:pStyle w:val="Compact"/>
      </w:pPr>
      <w:r>
        <w:t xml:space="preserve">Developed a cyclone tracking system for the Indian Ocean, focusing on Dar es Salaam’s coastal zones.</w:t>
      </w:r>
    </w:p>
    <w:p>
      <w:pPr>
        <w:numPr>
          <w:ilvl w:val="0"/>
          <w:numId w:val="1007"/>
        </w:numPr>
        <w:pStyle w:val="Compact"/>
      </w:pPr>
      <w:r>
        <w:t xml:space="preserve">Partnered with the Regional Centre for Mapping of Resources for Development (RCMRD) to improve regional coordination.</w:t>
      </w:r>
    </w:p>
    <w:p>
      <w:pPr>
        <w:pStyle w:val="FirstParagraph"/>
      </w:pPr>
      <w:r>
        <w:rPr>
          <w:bCs/>
          <w:b/>
        </w:rPr>
        <w:t xml:space="preserve">Drought Monitoring in Central Tanzania (2017–2019)</w:t>
      </w:r>
    </w:p>
    <w:p>
      <w:pPr>
        <w:numPr>
          <w:ilvl w:val="0"/>
          <w:numId w:val="1008"/>
        </w:numPr>
        <w:pStyle w:val="Compact"/>
      </w:pPr>
      <w:r>
        <w:t xml:space="preserve">Created a drought index using satellite data to support farmers in Dar es Salaam and surrounding regions.</w:t>
      </w:r>
    </w:p>
    <w:p>
      <w:pPr>
        <w:numPr>
          <w:ilvl w:val="0"/>
          <w:numId w:val="1008"/>
        </w:numPr>
        <w:pStyle w:val="Compact"/>
      </w:pPr>
      <w:r>
        <w:t xml:space="preserve">Provided training workshops on the use of climate tools for local agricultural cooperatives.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Kigali, J. M. (2018). "Rainfall Variability in the Lake Victoria Basin: Implications for Dar es Salaam." *Journal of Climate*, 31(4), 1456–1472.</w:t>
      </w:r>
    </w:p>
    <w:p>
      <w:pPr>
        <w:numPr>
          <w:ilvl w:val="0"/>
          <w:numId w:val="1009"/>
        </w:numPr>
        <w:pStyle w:val="Compact"/>
      </w:pPr>
      <w:r>
        <w:t xml:space="preserve">Kigali, J. M., &amp; Njau, K. (2020). "Climate Change and Urban Flooding in Dar es Salaam: A Call for Integrated Planning." *East African Meteorological Journal*, 15(3), 89–104.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Meteorological Society (AMS)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Tanzania Meteorological Association (TMA)</w:t>
      </w:r>
      <w:r>
        <w:t xml:space="preserve"> </w:t>
      </w:r>
      <w:r>
        <w:t xml:space="preserve">– Past President, 2018–2019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World Climate Research Programme (WCRP)</w:t>
      </w:r>
      <w:r>
        <w:t xml:space="preserve"> </w:t>
      </w:r>
      <w:r>
        <w:t xml:space="preserve">– Contributor to the Coupled Model Intercomparison Project (CMIP6).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Tanzania Dar es Salaam</dc:title>
  <dc:creator/>
  <dc:language>en</dc:language>
  <cp:keywords/>
  <dcterms:created xsi:type="dcterms:W3CDTF">2025-11-29T11:42:35Z</dcterms:created>
  <dcterms:modified xsi:type="dcterms:W3CDTF">2025-11-29T11:42:35Z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