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Meteorologist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Meteorologist with a focus on weather forecasting, climate analysis, and environmental monitoring in Turkey. Specializing in the unique meteorological conditions of Ankara and surrounding regions, I am committed to delivering accurate weather predictions and contributing to climate research that supports sustainable development in Turkey. With a strong academic background in atmospheric sciences and hands-on experience with advanced meteorological technologies, I aim to provide reliable data-driven solutions for public safety, agriculture, and urban planning in Ankara.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Meteorology</w:t>
      </w:r>
      <w:r>
        <w:t xml:space="preserve">, Middle East Technical University (METU), Ankara, Turkey – 2015–2019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Climatology</w:t>
      </w:r>
      <w:r>
        <w:t xml:space="preserve">, Ankara University, Turkey – 2019–2021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Atmospheric Physics</w:t>
      </w:r>
      <w:r>
        <w:t xml:space="preserve">, Istanbul Technical University (ITU), Turkey – Ongoing (2021–Present)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Turkish State Meteorological Service (TSMS)</w:t>
      </w:r>
      <w:r>
        <w:t xml:space="preserve">, Ankara, Turkey – 2021–Present</w:t>
      </w:r>
    </w:p>
    <w:p>
      <w:pPr>
        <w:numPr>
          <w:ilvl w:val="0"/>
          <w:numId w:val="1002"/>
        </w:numPr>
        <w:pStyle w:val="Compact"/>
      </w:pPr>
      <w:r>
        <w:t xml:space="preserve">Provide daily weather forecasts and severe weather alerts for Ankara and Central Anatolia, ensuring public safety during extreme events like thunderstorms and heatwaves.</w:t>
      </w:r>
    </w:p>
    <w:p>
      <w:pPr>
        <w:numPr>
          <w:ilvl w:val="0"/>
          <w:numId w:val="1002"/>
        </w:numPr>
        <w:pStyle w:val="Compact"/>
      </w:pPr>
      <w:r>
        <w:t xml:space="preserve">Analyze real-time data from weather stations, radar systems, and satellite imagery to improve forecast accuracy. Utilize WRF (Weather Research and Forecasting) models for regional predictions.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to develop climate resilience strategies for urban planning in Ankara, focusing on flood mitigation and heat island effects.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Ankara University Institute of Meteorology</w:t>
      </w:r>
      <w:r>
        <w:t xml:space="preserve">, Ankara, Turkey – 2019–2021</w:t>
      </w:r>
    </w:p>
    <w:p>
      <w:pPr>
        <w:numPr>
          <w:ilvl w:val="0"/>
          <w:numId w:val="1003"/>
        </w:numPr>
        <w:pStyle w:val="Compact"/>
      </w:pPr>
      <w:r>
        <w:t xml:space="preserve">Conducted climate trend analysis for the past 50 years in Ankara, identifying shifts in temperature and precipitation patterns.</w:t>
      </w:r>
    </w:p>
    <w:p>
      <w:pPr>
        <w:numPr>
          <w:ilvl w:val="0"/>
          <w:numId w:val="1003"/>
        </w:numPr>
        <w:pStyle w:val="Compact"/>
      </w:pPr>
      <w:r>
        <w:t xml:space="preserve">Developed a Python-based tool to process and visualize meteorological data, streamlining data analysis for research teams.</w:t>
      </w:r>
    </w:p>
    <w:p>
      <w:pPr>
        <w:numPr>
          <w:ilvl w:val="0"/>
          <w:numId w:val="1003"/>
        </w:numPr>
        <w:pStyle w:val="Compact"/>
      </w:pPr>
      <w:r>
        <w:t xml:space="preserve">Published two peer-reviewed articles on climate change impacts on agriculture in Central Anatolia, cited by local policy makers.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Meteorological Office of Ankara</w:t>
      </w:r>
      <w:r>
        <w:t xml:space="preserve">, Turkey – 2018–2019</w:t>
      </w:r>
    </w:p>
    <w:p>
      <w:pPr>
        <w:numPr>
          <w:ilvl w:val="0"/>
          <w:numId w:val="1004"/>
        </w:numPr>
        <w:pStyle w:val="Compact"/>
      </w:pPr>
      <w:r>
        <w:t xml:space="preserve">Assisted in preparing daily weather reports and maintaining the office's database of historical weather data.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public outreach campaign to educate citizens on weather preparedness, particularly during winter storms.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Weather Forecasting:</w:t>
      </w:r>
      <w:r>
        <w:t xml:space="preserve"> </w:t>
      </w:r>
      <w:r>
        <w:t xml:space="preserve">Proficient in interpreting meteorological data and using software like GRIB, WRF, and NWP (Numerical Weather Prediction) models.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(Python, R) for analyzing climate trends and weather patterns in Turkey.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Experienced in delivering clear weather briefings to both technical and non-technical audiences, including public service announcements.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Climate Research:</w:t>
      </w:r>
      <w:r>
        <w:t xml:space="preserve"> </w:t>
      </w:r>
      <w:r>
        <w:t xml:space="preserve">Expertise in studying long-term climate changes and their socio-economic impacts on Ankara's agriculture and water resources.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radar systems, satellite imagery (e.g., MODIS, GOES), and GIS tools for spatial analysis.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Meteorologist (CM)</w:t>
      </w:r>
      <w:r>
        <w:t xml:space="preserve"> </w:t>
      </w:r>
      <w:r>
        <w:t xml:space="preserve">– Turkish Meteorological Society (TMS),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Weather Radar Interpretation</w:t>
      </w:r>
      <w:r>
        <w:t xml:space="preserve"> </w:t>
      </w:r>
      <w:r>
        <w:t xml:space="preserve">– European Centre for Medium-Range Weather Forecasts (ECMWF),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Climatology and Climate Modeling</w:t>
      </w:r>
      <w:r>
        <w:t xml:space="preserve"> </w:t>
      </w:r>
      <w:r>
        <w:t xml:space="preserve">– World Meteorological Organization (WMO), 2019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(A2 Level)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"Climate Trends in Central Anatolia: A 50-Year Analysis," *Turkish Journal of Meteorological Sciences*, 2021.</w:t>
      </w:r>
    </w:p>
    <w:p>
      <w:pPr>
        <w:numPr>
          <w:ilvl w:val="0"/>
          <w:numId w:val="1008"/>
        </w:numPr>
        <w:pStyle w:val="Compact"/>
      </w:pPr>
      <w:r>
        <w:t xml:space="preserve">"Impact of Urban Expansion on Ankara's Microclimate," *Journal of Environmental Meteorology*, 2020.</w:t>
      </w:r>
    </w:p>
    <w:p>
      <w:pPr>
        <w:numPr>
          <w:ilvl w:val="0"/>
          <w:numId w:val="1008"/>
        </w:numPr>
        <w:pStyle w:val="Compact"/>
      </w:pPr>
      <w:r>
        <w:t xml:space="preserve">Co-authored a report for the Ministry of Environment and Urban Planning on climate adaptation strategies for Ankara, 2022.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1"/>
    <w:p>
      <w:pPr>
        <w:pStyle w:val="BodyText"/>
      </w:pPr>
      <w:r>
        <w:rPr>
          <w:iCs/>
          <w:i/>
        </w:rPr>
        <w:t xml:space="preserve">This Curriculum Vitae is tailored for a Meteorologist role in Turkey Ankara, emphasizing expertise in regional weather patterns, climate research, and contributions to public safety and environmental sustainability.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Meteorologist in Turkey Ankara</dc:title>
  <dc:creator/>
  <dc:language>en</dc:language>
  <cp:keywords/>
  <dcterms:created xsi:type="dcterms:W3CDTF">2026-07-20T11:52:03Z</dcterms:created>
  <dcterms:modified xsi:type="dcterms:W3CDTF">2026-07-20T11:52:03Z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