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United</w:t>
      </w:r>
      <w:r>
        <w:t xml:space="preserve"> </w:t>
      </w:r>
      <w:r>
        <w:t xml:space="preserve">States</w:t>
      </w:r>
      <w:r>
        <w:t xml:space="preserve"> </w:t>
      </w:r>
      <w:r>
        <w:t xml:space="preserve">Houston</w:t>
      </w:r>
    </w:p>
    <w:bookmarkStart w:id="32" w:name="curriculum-vitae"/>
    <w:p>
      <w:pPr>
        <w:pStyle w:val="Heading1"/>
      </w:pPr>
      <w:r>
        <w:t xml:space="preserve">Curriculum Vitae</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jane.doe@email.com</w:t>
      </w:r>
      <w:r>
        <w:br/>
      </w:r>
      <w:r>
        <w:rPr>
          <w:bCs/>
          <w:b/>
        </w:rPr>
        <w:t xml:space="preserve">Phone:</w:t>
      </w:r>
      <w:r>
        <w:t xml:space="preserve"> </w:t>
      </w:r>
      <w:r>
        <w:t xml:space="preserve">(713) 555-0198</w:t>
      </w:r>
      <w:r>
        <w:br/>
      </w:r>
      <w:r>
        <w:rPr>
          <w:bCs/>
          <w:b/>
        </w:rPr>
        <w:t xml:space="preserve">Address:</w:t>
      </w:r>
      <w:r>
        <w:t xml:space="preserve"> </w:t>
      </w:r>
      <w:r>
        <w:t xml:space="preserve">1234 Weather Lane, Houston, TX 77001, United States</w:t>
      </w:r>
    </w:p>
    <w:bookmarkStart w:id="20" w:name="professional-summary"/>
    <w:p>
      <w:pPr>
        <w:pStyle w:val="Heading2"/>
      </w:pPr>
      <w:r>
        <w:t xml:space="preserve">Professional Summary</w:t>
      </w:r>
    </w:p>
    <w:p>
      <w:pPr>
        <w:pStyle w:val="FirstParagraph"/>
      </w:pPr>
      <w:r>
        <w:t xml:space="preserve">A dedicated and experienced Meteorologist with a strong focus on atmospheric science and weather forecasting in the United States Houston area. Specializing in analyzing complex weather patterns, providing accurate forecasts, and supporting community resilience against severe weather events such as hurricanes, thunderstorms, and heatwaves. Committed to leveraging advanced meteorological tools and data analytics to deliver actionable insights for both public safety and commercial applications. Proven expertise in collaborating with local authorities, media outlets, and research institutions in Houston to enhance weather preparedness and disaster mitigation strategies.</w:t>
      </w:r>
    </w:p>
    <w:bookmarkEnd w:id="20"/>
    <w:bookmarkStart w:id="21" w:name="education"/>
    <w:p>
      <w:pPr>
        <w:pStyle w:val="Heading2"/>
      </w:pPr>
      <w:r>
        <w:t xml:space="preserve">Education</w:t>
      </w:r>
    </w:p>
    <w:p>
      <w:pPr>
        <w:numPr>
          <w:ilvl w:val="0"/>
          <w:numId w:val="1001"/>
        </w:numPr>
        <w:pStyle w:val="Compact"/>
      </w:pPr>
      <w:r>
        <w:rPr>
          <w:bCs/>
          <w:b/>
        </w:rPr>
        <w:t xml:space="preserve">Ph.D. in Meteorology</w:t>
      </w:r>
      <w:r>
        <w:br/>
      </w:r>
      <w:r>
        <w:t xml:space="preserve">University of Texas at Austin, Austin, TX</w:t>
      </w:r>
      <w:r>
        <w:br/>
      </w:r>
      <w:r>
        <w:t xml:space="preserve">Graduated: May 2018</w:t>
      </w:r>
      <w:r>
        <w:br/>
      </w:r>
      <w:r>
        <w:t xml:space="preserve">Dissertation: "Climate Change Impacts on Coastal Storms in the Gulf of Mexico"</w:t>
      </w:r>
    </w:p>
    <w:p>
      <w:pPr>
        <w:numPr>
          <w:ilvl w:val="0"/>
          <w:numId w:val="1001"/>
        </w:numPr>
        <w:pStyle w:val="Compact"/>
      </w:pPr>
      <w:r>
        <w:rPr>
          <w:bCs/>
          <w:b/>
        </w:rPr>
        <w:t xml:space="preserve">M.S. in Atmospheric Sciences</w:t>
      </w:r>
      <w:r>
        <w:br/>
      </w:r>
      <w:r>
        <w:t xml:space="preserve">Texas A&amp;M University, College Station, TX</w:t>
      </w:r>
      <w:r>
        <w:br/>
      </w:r>
      <w:r>
        <w:t xml:space="preserve">Graduated: May 2014</w:t>
      </w:r>
      <w:r>
        <w:br/>
      </w:r>
      <w:r>
        <w:t xml:space="preserve">Thesis: "Numerical Modeling of Urban Heat Islands in Houston"</w:t>
      </w:r>
    </w:p>
    <w:p>
      <w:pPr>
        <w:numPr>
          <w:ilvl w:val="0"/>
          <w:numId w:val="1001"/>
        </w:numPr>
        <w:pStyle w:val="Compact"/>
      </w:pPr>
      <w:r>
        <w:rPr>
          <w:bCs/>
          <w:b/>
        </w:rPr>
        <w:t xml:space="preserve">B.S. in Environmental Science</w:t>
      </w:r>
      <w:r>
        <w:br/>
      </w:r>
      <w:r>
        <w:t xml:space="preserve">University of Houston, Houston, TX</w:t>
      </w:r>
      <w:r>
        <w:br/>
      </w:r>
      <w:r>
        <w:t xml:space="preserve">Graduated: May 2011</w:t>
      </w:r>
    </w:p>
    <w:bookmarkEnd w:id="21"/>
    <w:bookmarkStart w:id="25" w:name="professional-experience"/>
    <w:p>
      <w:pPr>
        <w:pStyle w:val="Heading2"/>
      </w:pPr>
      <w:r>
        <w:t xml:space="preserve">Professional Experience</w:t>
      </w:r>
    </w:p>
    <w:bookmarkStart w:id="22" w:name="senior-meteorologist"/>
    <w:p>
      <w:pPr>
        <w:pStyle w:val="Heading3"/>
      </w:pPr>
      <w:r>
        <w:t xml:space="preserve">Senior Meteorologist</w:t>
      </w:r>
    </w:p>
    <w:p>
      <w:pPr>
        <w:pStyle w:val="FirstParagraph"/>
      </w:pPr>
      <w:r>
        <w:rPr>
          <w:bCs/>
          <w:b/>
        </w:rPr>
        <w:t xml:space="preserve">National Weather Service (NWS) Houston, TX</w:t>
      </w:r>
      <w:r>
        <w:br/>
      </w:r>
      <w:r>
        <w:t xml:space="preserve">January 2019 – Present</w:t>
      </w:r>
      <w:r>
        <w:br/>
      </w:r>
      <w:r>
        <w:t xml:space="preserve">- Lead forecast operations for the Houston metropolitan area, ensuring accurate and timely weather alerts for hurricanes, flash floods, and severe thunderstorms.</w:t>
      </w:r>
      <w:r>
        <w:br/>
      </w:r>
      <w:r>
        <w:t xml:space="preserve">- Collaborated with local emergency management agencies to develop hurricane preparedness plans tailored to Houston’s coastal geography.</w:t>
      </w:r>
      <w:r>
        <w:br/>
      </w:r>
      <w:r>
        <w:t xml:space="preserve">- Conducted public outreach through media interviews and social media updates during high-impact weather events like Hurricane Harvey (2017) and the 2021 winter storm.</w:t>
      </w:r>
      <w:r>
        <w:br/>
      </w:r>
      <w:r>
        <w:t xml:space="preserve">- Utilized advanced weather models (WRF, NWP) and radar data to improve forecast accuracy for the Gulf Coast region.</w:t>
      </w:r>
    </w:p>
    <w:bookmarkEnd w:id="22"/>
    <w:bookmarkStart w:id="23" w:name="meteorologist"/>
    <w:p>
      <w:pPr>
        <w:pStyle w:val="Heading3"/>
      </w:pPr>
      <w:r>
        <w:t xml:space="preserve">Meteorologist</w:t>
      </w:r>
    </w:p>
    <w:p>
      <w:pPr>
        <w:pStyle w:val="FirstParagraph"/>
      </w:pPr>
      <w:r>
        <w:rPr>
          <w:bCs/>
          <w:b/>
        </w:rPr>
        <w:t xml:space="preserve">Local News Channel 13, Houston, TX</w:t>
      </w:r>
      <w:r>
        <w:br/>
      </w:r>
      <w:r>
        <w:t xml:space="preserve">June 2016 – December 2018</w:t>
      </w:r>
      <w:r>
        <w:br/>
      </w:r>
      <w:r>
        <w:t xml:space="preserve">- Provided daily weather forecasts and severe weather alerts for over 2 million viewers in the Houston area.</w:t>
      </w:r>
      <w:r>
        <w:br/>
      </w:r>
      <w:r>
        <w:t xml:space="preserve">- Designed interactive visualizations of storm tracks and temperature trends using Python and GIS tools.</w:t>
      </w:r>
      <w:r>
        <w:br/>
      </w:r>
      <w:r>
        <w:t xml:space="preserve">- Partnered with the National Weather Service to disseminate critical warnings during tornado outbreaks in Southeast Texas.</w:t>
      </w:r>
    </w:p>
    <w:bookmarkEnd w:id="23"/>
    <w:bookmarkStart w:id="24" w:name="research-assistant"/>
    <w:p>
      <w:pPr>
        <w:pStyle w:val="Heading3"/>
      </w:pPr>
      <w:r>
        <w:t xml:space="preserve">Research Assistant</w:t>
      </w:r>
    </w:p>
    <w:p>
      <w:pPr>
        <w:pStyle w:val="FirstParagraph"/>
      </w:pPr>
      <w:r>
        <w:rPr>
          <w:bCs/>
          <w:b/>
        </w:rPr>
        <w:t xml:space="preserve">Center for Atmospheric Research, University of Houston</w:t>
      </w:r>
      <w:r>
        <w:br/>
      </w:r>
      <w:r>
        <w:t xml:space="preserve">August 2014 – May 2016</w:t>
      </w:r>
      <w:r>
        <w:br/>
      </w:r>
      <w:r>
        <w:t xml:space="preserve">- Analyzed historical weather data to study the relationship between urban development and extreme precipitation events in Houston.</w:t>
      </w:r>
      <w:r>
        <w:br/>
      </w:r>
      <w:r>
        <w:t xml:space="preserve">- Published findings in peer-reviewed journals, including "Journal of Applied Meteorology and Climatology."</w:t>
      </w:r>
      <w:r>
        <w:br/>
      </w:r>
      <w:r>
        <w:t xml:space="preserve">- Presented research at the American Meteorological Society (AMS) Annual Meeting in 2015.</w:t>
      </w:r>
    </w:p>
    <w:bookmarkEnd w:id="24"/>
    <w:bookmarkEnd w:id="25"/>
    <w:bookmarkStart w:id="26" w:name="certifications-professional-development"/>
    <w:p>
      <w:pPr>
        <w:pStyle w:val="Heading2"/>
      </w:pPr>
      <w:r>
        <w:t xml:space="preserve">Certifications &amp; Professional Development</w:t>
      </w:r>
    </w:p>
    <w:p>
      <w:pPr>
        <w:numPr>
          <w:ilvl w:val="0"/>
          <w:numId w:val="1002"/>
        </w:numPr>
        <w:pStyle w:val="Compact"/>
      </w:pPr>
      <w:r>
        <w:rPr>
          <w:bCs/>
          <w:b/>
        </w:rPr>
        <w:t xml:space="preserve">AMS Seal of Approval (American Meteorological Society)</w:t>
      </w:r>
      <w:r>
        <w:br/>
      </w:r>
      <w:r>
        <w:t xml:space="preserve">Completed advanced training in meteorological data analysis and forecasting techniques.</w:t>
      </w:r>
    </w:p>
    <w:p>
      <w:pPr>
        <w:numPr>
          <w:ilvl w:val="0"/>
          <w:numId w:val="1002"/>
        </w:numPr>
        <w:pStyle w:val="Compact"/>
      </w:pPr>
      <w:r>
        <w:rPr>
          <w:bCs/>
          <w:b/>
        </w:rPr>
        <w:t xml:space="preserve">NWS Advanced Forecast Operations Certification</w:t>
      </w:r>
      <w:r>
        <w:br/>
      </w:r>
      <w:r>
        <w:t xml:space="preserve">Mastered the use of NWP models, radar interpretation, and severe weather warning protocols.</w:t>
      </w:r>
    </w:p>
    <w:p>
      <w:pPr>
        <w:numPr>
          <w:ilvl w:val="0"/>
          <w:numId w:val="1002"/>
        </w:numPr>
        <w:pStyle w:val="Compact"/>
      </w:pPr>
      <w:r>
        <w:rPr>
          <w:bCs/>
          <w:b/>
        </w:rPr>
        <w:t xml:space="preserve">GIS and Remote Sensing Training</w:t>
      </w:r>
      <w:r>
        <w:br/>
      </w:r>
      <w:r>
        <w:t xml:space="preserve">Completed courses in ArcGIS and satellite image analysis to enhance spatial weather data interpretation.</w:t>
      </w:r>
    </w:p>
    <w:bookmarkEnd w:id="26"/>
    <w:bookmarkStart w:id="27" w:name="technical-skills"/>
    <w:p>
      <w:pPr>
        <w:pStyle w:val="Heading2"/>
      </w:pPr>
      <w:r>
        <w:t xml:space="preserve">Technical Skills</w:t>
      </w:r>
    </w:p>
    <w:p>
      <w:pPr>
        <w:numPr>
          <w:ilvl w:val="0"/>
          <w:numId w:val="1003"/>
        </w:numPr>
        <w:pStyle w:val="Compact"/>
      </w:pPr>
      <w:r>
        <w:t xml:space="preserve">Weather Forecasting Software: WRF, NWP, HRRR, RAP</w:t>
      </w:r>
    </w:p>
    <w:p>
      <w:pPr>
        <w:numPr>
          <w:ilvl w:val="0"/>
          <w:numId w:val="1003"/>
        </w:numPr>
        <w:pStyle w:val="Compact"/>
      </w:pPr>
      <w:r>
        <w:t xml:space="preserve">Data Analysis Tools: Python (Pandas, NumPy), R, MATLAB</w:t>
      </w:r>
    </w:p>
    <w:p>
      <w:pPr>
        <w:numPr>
          <w:ilvl w:val="0"/>
          <w:numId w:val="1003"/>
        </w:numPr>
        <w:pStyle w:val="Compact"/>
      </w:pPr>
      <w:r>
        <w:t xml:space="preserve">Geospatial Tools: ArcGIS Pro, QGIS</w:t>
      </w:r>
    </w:p>
    <w:p>
      <w:pPr>
        <w:numPr>
          <w:ilvl w:val="0"/>
          <w:numId w:val="1003"/>
        </w:numPr>
        <w:pStyle w:val="Compact"/>
      </w:pPr>
      <w:r>
        <w:t xml:space="preserve">Communication Platforms: Twitter/X for weather alerts, Adobe Premiere for video editing</w:t>
      </w:r>
    </w:p>
    <w:p>
      <w:pPr>
        <w:numPr>
          <w:ilvl w:val="0"/>
          <w:numId w:val="1003"/>
        </w:numPr>
        <w:pStyle w:val="Compact"/>
      </w:pPr>
      <w:r>
        <w:t xml:space="preserve">Languages: English (fluent), Spanish (intermediate)</w:t>
      </w:r>
    </w:p>
    <w:bookmarkEnd w:id="27"/>
    <w:bookmarkStart w:id="28" w:name="professional-affiliations"/>
    <w:p>
      <w:pPr>
        <w:pStyle w:val="Heading2"/>
      </w:pPr>
      <w:r>
        <w:t xml:space="preserve">Professional Affiliations</w:t>
      </w:r>
    </w:p>
    <w:p>
      <w:pPr>
        <w:numPr>
          <w:ilvl w:val="0"/>
          <w:numId w:val="1004"/>
        </w:numPr>
        <w:pStyle w:val="Compact"/>
      </w:pPr>
      <w:r>
        <w:t xml:space="preserve">American Meteorological Society (AMS) – Member since 2015</w:t>
      </w:r>
    </w:p>
    <w:p>
      <w:pPr>
        <w:numPr>
          <w:ilvl w:val="0"/>
          <w:numId w:val="1004"/>
        </w:numPr>
        <w:pStyle w:val="Compact"/>
      </w:pPr>
      <w:r>
        <w:t xml:space="preserve">National Weather Association (NWA) – Active participant in local storm spotting networks</w:t>
      </w:r>
    </w:p>
    <w:p>
      <w:pPr>
        <w:numPr>
          <w:ilvl w:val="0"/>
          <w:numId w:val="1004"/>
        </w:numPr>
        <w:pStyle w:val="Compact"/>
      </w:pPr>
      <w:r>
        <w:t xml:space="preserve">Houston Chapter of the American Red Cross – Volunteer Meteorologist for emergency preparedness workshops</w:t>
      </w:r>
    </w:p>
    <w:bookmarkEnd w:id="28"/>
    <w:bookmarkStart w:id="29" w:name="community-engagement-outreach"/>
    <w:p>
      <w:pPr>
        <w:pStyle w:val="Heading2"/>
      </w:pPr>
      <w:r>
        <w:t xml:space="preserve">Community Engagement &amp; Outreach</w:t>
      </w:r>
    </w:p>
    <w:p>
      <w:pPr>
        <w:pStyle w:val="FirstParagraph"/>
      </w:pPr>
      <w:r>
        <w:rPr>
          <w:bCs/>
          <w:b/>
        </w:rPr>
        <w:t xml:space="preserve">Weather Awareness Ambassador, Houston Public Schools (2017–Present)</w:t>
      </w:r>
      <w:r>
        <w:br/>
      </w:r>
      <w:r>
        <w:t xml:space="preserve">- Conducted workshops for K–12 students on weather science and climate change.</w:t>
      </w:r>
      <w:r>
        <w:br/>
      </w:r>
      <w:r>
        <w:t xml:space="preserve">- Developed lesson plans integrating real-time weather data into classroom activities.</w:t>
      </w:r>
      <w:r>
        <w:br/>
      </w:r>
      <w:r>
        <w:t xml:space="preserve">- Partnered with the Houston Independent School District to create a "Weather Explorers" program.</w:t>
      </w:r>
    </w:p>
    <w:p>
      <w:pPr>
        <w:pStyle w:val="BodyText"/>
      </w:pPr>
      <w:r>
        <w:rPr>
          <w:bCs/>
          <w:b/>
        </w:rPr>
        <w:t xml:space="preserve">Volunteer Meteorologist, Gulf Coast Climate Forum (2020–Present)</w:t>
      </w:r>
      <w:r>
        <w:br/>
      </w:r>
      <w:r>
        <w:t xml:space="preserve">- Advised local policymakers on climate adaptation strategies for coastal communities.</w:t>
      </w:r>
      <w:r>
        <w:br/>
      </w:r>
      <w:r>
        <w:t xml:space="preserve">- Contributed to reports on the economic impacts of extreme weather in Texas.</w:t>
      </w:r>
    </w:p>
    <w:bookmarkEnd w:id="29"/>
    <w:bookmarkStart w:id="30" w:name="publications-presentations"/>
    <w:p>
      <w:pPr>
        <w:pStyle w:val="Heading2"/>
      </w:pPr>
      <w:r>
        <w:t xml:space="preserve">Publications &amp; Presentations</w:t>
      </w:r>
    </w:p>
    <w:p>
      <w:pPr>
        <w:numPr>
          <w:ilvl w:val="0"/>
          <w:numId w:val="1005"/>
        </w:numPr>
        <w:pStyle w:val="Compact"/>
      </w:pPr>
      <w:r>
        <w:t xml:space="preserve">Doe, J. (2021). "Urban Heat Island Effects in Houston: A Case Study." *Journal of Climate Applications*, 14(3), 45–60.</w:t>
      </w:r>
    </w:p>
    <w:p>
      <w:pPr>
        <w:numPr>
          <w:ilvl w:val="0"/>
          <w:numId w:val="1005"/>
        </w:numPr>
        <w:pStyle w:val="Compact"/>
      </w:pPr>
      <w:r>
        <w:t xml:space="preserve">Presented "Hurricane Preparedness in the Gulf Coast" at the 2019 AMS Conference in Seattle, WA.</w:t>
      </w:r>
    </w:p>
    <w:p>
      <w:pPr>
        <w:numPr>
          <w:ilvl w:val="0"/>
          <w:numId w:val="1005"/>
        </w:numPr>
        <w:pStyle w:val="Compact"/>
      </w:pPr>
      <w:r>
        <w:t xml:space="preserve">Co-authored a report on "Climate Resilience Strategies for Houston's Infrastructure" for the Texas Department of Transportation (2020).</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United States Houston</dc:title>
  <dc:creator/>
  <dc:language>en</dc:language>
  <cp:keywords/>
  <dcterms:created xsi:type="dcterms:W3CDTF">2025-12-09T17:18:29Z</dcterms:created>
  <dcterms:modified xsi:type="dcterms:W3CDTF">2025-12-09T17:18:29Z</dcterms:modified>
</cp:coreProperties>
</file>

<file path=docProps/custom.xml><?xml version="1.0" encoding="utf-8"?>
<Properties xmlns="http://schemas.openxmlformats.org/officeDocument/2006/custom-properties" xmlns:vt="http://schemas.openxmlformats.org/officeDocument/2006/docPropsVTypes"/>
</file>