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United</w:t>
      </w:r>
      <w:r>
        <w:t xml:space="preserve"> </w:t>
      </w:r>
      <w:r>
        <w:t xml:space="preserve">States</w:t>
      </w:r>
      <w:r>
        <w:t xml:space="preserve"> </w:t>
      </w:r>
      <w:r>
        <w:t xml:space="preserve">Los</w:t>
      </w:r>
      <w:r>
        <w:t xml:space="preserve"> </w:t>
      </w:r>
      <w:r>
        <w:t xml:space="preserve">Angeles</w:t>
      </w:r>
    </w:p>
    <w:bookmarkStart w:id="35" w:name="curriculum-vitae"/>
    <w:p>
      <w:pPr>
        <w:pStyle w:val="Heading1"/>
      </w:pPr>
      <w:r>
        <w:t xml:space="preserve">Curriculum Vitae</w:t>
      </w:r>
    </w:p>
    <w:bookmarkStart w:id="20" w:name="jane-doe-m.s."/>
    <w:p>
      <w:pPr>
        <w:pStyle w:val="Heading2"/>
      </w:pPr>
      <w:r>
        <w:t xml:space="preserve">Jane Doe, M.S.</w:t>
      </w:r>
    </w:p>
    <w:p>
      <w:pPr>
        <w:pStyle w:val="FirstParagraph"/>
      </w:pPr>
      <w:r>
        <w:rPr>
          <w:bCs/>
          <w:b/>
        </w:rPr>
        <w:t xml:space="preserve">Contact Information:</w:t>
      </w:r>
    </w:p>
    <w:p>
      <w:pPr>
        <w:numPr>
          <w:ilvl w:val="0"/>
          <w:numId w:val="1001"/>
        </w:numPr>
        <w:pStyle w:val="Compact"/>
      </w:pPr>
      <w:r>
        <w:t xml:space="preserve">Email: janedoe.weather@gmail.com</w:t>
      </w:r>
    </w:p>
    <w:p>
      <w:pPr>
        <w:numPr>
          <w:ilvl w:val="0"/>
          <w:numId w:val="1001"/>
        </w:numPr>
        <w:pStyle w:val="Compact"/>
      </w:pPr>
      <w:r>
        <w:t xml:space="preserve">Phone: (310) 555-1234</w:t>
      </w:r>
    </w:p>
    <w:p>
      <w:pPr>
        <w:numPr>
          <w:ilvl w:val="0"/>
          <w:numId w:val="1001"/>
        </w:numPr>
        <w:pStyle w:val="Compact"/>
      </w:pPr>
      <w:r>
        <w:t xml:space="preserve">Address: 1234 Sunset Boulevard, Los Angeles, CA 90028, United States</w:t>
      </w:r>
    </w:p>
    <w:bookmarkEnd w:id="20"/>
    <w:bookmarkStart w:id="21"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atmospheric science. Specializing in the unique meteorological challenges of the United States Los Angeles region, including coastal microclimates, wildfires, and urban heat islands. Proficient in utilizing advanced modeling systems (WRF, NCEP) and data visualization tools to provide accurate forecasts for public safety and environmental planning. Committed to bridging scientific research with actionable insights for communities in the United States Los Angeles area.</w:t>
      </w:r>
    </w:p>
    <w:bookmarkEnd w:id="21"/>
    <w:bookmarkStart w:id="22" w:name="education"/>
    <w:p>
      <w:pPr>
        <w:pStyle w:val="Heading2"/>
      </w:pPr>
      <w:r>
        <w:t xml:space="preserve">Education</w:t>
      </w:r>
    </w:p>
    <w:p>
      <w:pPr>
        <w:pStyle w:val="FirstParagraph"/>
      </w:pPr>
      <w:r>
        <w:rPr>
          <w:bCs/>
          <w:b/>
        </w:rPr>
        <w:t xml:space="preserve">M.S. in Meteorology</w:t>
      </w:r>
      <w:r>
        <w:t xml:space="preserve">, University of California, Los Angeles (UCLA), 2015</w:t>
      </w:r>
    </w:p>
    <w:p>
      <w:pPr>
        <w:numPr>
          <w:ilvl w:val="0"/>
          <w:numId w:val="1002"/>
        </w:numPr>
        <w:pStyle w:val="Compact"/>
      </w:pPr>
      <w:r>
        <w:t xml:space="preserve">Thesis: "Urban Heat Island Effects in the Greater Los Angeles Area"</w:t>
      </w:r>
    </w:p>
    <w:p>
      <w:pPr>
        <w:numPr>
          <w:ilvl w:val="0"/>
          <w:numId w:val="1002"/>
        </w:numPr>
        <w:pStyle w:val="Compact"/>
      </w:pPr>
      <w:r>
        <w:t xml:space="preserve">Relevant coursework: Atmospheric Dynamics, Remote Sensing, Climate Modeling</w:t>
      </w:r>
    </w:p>
    <w:p>
      <w:pPr>
        <w:pStyle w:val="FirstParagraph"/>
      </w:pPr>
      <w:r>
        <w:rPr>
          <w:bCs/>
          <w:b/>
        </w:rPr>
        <w:t xml:space="preserve">B.S. in Environmental Science with a Focus on Meteorology</w:t>
      </w:r>
      <w:r>
        <w:t xml:space="preserve">, California Institute of Technology (Caltech), 2013</w:t>
      </w:r>
    </w:p>
    <w:bookmarkEnd w:id="22"/>
    <w:bookmarkStart w:id="26" w:name="professional-experience"/>
    <w:p>
      <w:pPr>
        <w:pStyle w:val="Heading2"/>
      </w:pPr>
      <w:r>
        <w:t xml:space="preserve">Professional Experience</w:t>
      </w:r>
    </w:p>
    <w:bookmarkStart w:id="23" w:name="Xfb5d82585bcead1d6cbfdae0a76bf408ed3c435"/>
    <w:p>
      <w:pPr>
        <w:pStyle w:val="Heading3"/>
      </w:pPr>
      <w:r>
        <w:t xml:space="preserve">National Weather Service (NWS) - Los Angeles Office, Meteorologist</w:t>
      </w:r>
    </w:p>
    <w:p>
      <w:pPr>
        <w:pStyle w:val="FirstParagraph"/>
      </w:pPr>
      <w:r>
        <w:rPr>
          <w:iCs/>
          <w:i/>
        </w:rPr>
        <w:t xml:space="preserve">June 2017 – Present</w:t>
      </w:r>
    </w:p>
    <w:p>
      <w:pPr>
        <w:numPr>
          <w:ilvl w:val="0"/>
          <w:numId w:val="1003"/>
        </w:numPr>
        <w:pStyle w:val="Compact"/>
      </w:pPr>
      <w:r>
        <w:t xml:space="preserve">Provide 24/7 weather forecasts for the United States Los Angeles basin, including severe weather alerts for wildfires, thunderstorms, and coastal flooding.</w:t>
      </w:r>
    </w:p>
    <w:p>
      <w:pPr>
        <w:numPr>
          <w:ilvl w:val="0"/>
          <w:numId w:val="1003"/>
        </w:numPr>
        <w:pStyle w:val="Compact"/>
      </w:pPr>
      <w:r>
        <w:t xml:space="preserve">Collaborate with emergency management agencies during critical events such as the 2018 Woolsey Fire and 2020 Santa Ana Windstorms.</w:t>
      </w:r>
    </w:p>
    <w:p>
      <w:pPr>
        <w:numPr>
          <w:ilvl w:val="0"/>
          <w:numId w:val="1003"/>
        </w:numPr>
        <w:pStyle w:val="Compact"/>
      </w:pPr>
      <w:r>
        <w:t xml:space="preserve">Develop and maintain the NWS’s public outreach initiatives, including social media updates and community education programs tailored to Los Angeles residents.</w:t>
      </w:r>
    </w:p>
    <w:p>
      <w:pPr>
        <w:numPr>
          <w:ilvl w:val="0"/>
          <w:numId w:val="1003"/>
        </w:numPr>
        <w:pStyle w:val="Compact"/>
      </w:pPr>
      <w:r>
        <w:t xml:space="preserve">Utilize advanced radar systems (NEXRAD) and satellite data to enhance forecast accuracy for the region’s complex topography.</w:t>
      </w:r>
    </w:p>
    <w:bookmarkEnd w:id="23"/>
    <w:bookmarkStart w:id="24" w:name="Xaf4db23f93dec95d51eb2eb4ee617c0f43fd585"/>
    <w:p>
      <w:pPr>
        <w:pStyle w:val="Heading3"/>
      </w:pPr>
      <w:r>
        <w:t xml:space="preserve">Private Meteorological Consulting Firm – Los Angeles, CA</w:t>
      </w:r>
    </w:p>
    <w:p>
      <w:pPr>
        <w:pStyle w:val="FirstParagraph"/>
      </w:pPr>
      <w:r>
        <w:rPr>
          <w:iCs/>
          <w:i/>
        </w:rPr>
        <w:t xml:space="preserve">August 2015 – May 2017</w:t>
      </w:r>
    </w:p>
    <w:p>
      <w:pPr>
        <w:numPr>
          <w:ilvl w:val="0"/>
          <w:numId w:val="1004"/>
        </w:numPr>
        <w:pStyle w:val="Compact"/>
      </w:pPr>
      <w:r>
        <w:t xml:space="preserve">Provided customized weather analysis for clients in the United States Los Angeles area, including event planning, agricultural forecasting, and disaster risk assessment.</w:t>
      </w:r>
    </w:p>
    <w:p>
      <w:pPr>
        <w:numPr>
          <w:ilvl w:val="0"/>
          <w:numId w:val="1004"/>
        </w:numPr>
        <w:pStyle w:val="Compact"/>
      </w:pPr>
      <w:r>
        <w:t xml:space="preserve">Created interactive climate reports for local governments to support urban development policies aligned with climate resilience goals.</w:t>
      </w:r>
    </w:p>
    <w:p>
      <w:pPr>
        <w:numPr>
          <w:ilvl w:val="0"/>
          <w:numId w:val="1004"/>
        </w:numPr>
        <w:pStyle w:val="Compact"/>
      </w:pPr>
      <w:r>
        <w:t xml:space="preserve">Designed a mobile application (WeatherWise LA) that delivers real-time weather alerts and historical data for the Los Angeles region.</w:t>
      </w:r>
    </w:p>
    <w:bookmarkEnd w:id="24"/>
    <w:bookmarkStart w:id="25" w:name="X007af25d6f9639fc9b0282a516f1b20357b6149"/>
    <w:p>
      <w:pPr>
        <w:pStyle w:val="Heading3"/>
      </w:pPr>
      <w:r>
        <w:t xml:space="preserve">Research Assistant, UCLA Atmospheric Sciences Department</w:t>
      </w:r>
    </w:p>
    <w:p>
      <w:pPr>
        <w:pStyle w:val="FirstParagraph"/>
      </w:pPr>
      <w:r>
        <w:rPr>
          <w:iCs/>
          <w:i/>
        </w:rPr>
        <w:t xml:space="preserve">September 2013 – May 2015</w:t>
      </w:r>
    </w:p>
    <w:p>
      <w:pPr>
        <w:numPr>
          <w:ilvl w:val="0"/>
          <w:numId w:val="1005"/>
        </w:numPr>
        <w:pStyle w:val="Compact"/>
      </w:pPr>
      <w:r>
        <w:t xml:space="preserve">Conducted research on the impact of climate change on precipitation patterns in Southern California.</w:t>
      </w:r>
    </w:p>
    <w:p>
      <w:pPr>
        <w:numPr>
          <w:ilvl w:val="0"/>
          <w:numId w:val="1005"/>
        </w:numPr>
        <w:pStyle w:val="Compact"/>
      </w:pPr>
      <w:r>
        <w:t xml:space="preserve">Published findings in the journal *Journal of Climate*, contributing to understanding regional drought trends.</w:t>
      </w:r>
    </w:p>
    <w:p>
      <w:pPr>
        <w:numPr>
          <w:ilvl w:val="0"/>
          <w:numId w:val="1005"/>
        </w:numPr>
        <w:pStyle w:val="Compact"/>
      </w:pPr>
      <w:r>
        <w:t xml:space="preserve">Collaborated with NOAA to analyze data from the 2014-2016 California Drought, focusing on its meteorological drivers.</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Python (data analysis), R (statistical modeling), GIS (ArcGIS, QGIS), WRF Modeling System, NCEP Data Assimilation.</w:t>
      </w:r>
    </w:p>
    <w:p>
      <w:pPr>
        <w:numPr>
          <w:ilvl w:val="0"/>
          <w:numId w:val="1006"/>
        </w:numPr>
        <w:pStyle w:val="Compact"/>
      </w:pPr>
      <w:r>
        <w:rPr>
          <w:bCs/>
          <w:b/>
        </w:rPr>
        <w:t xml:space="preserve">Communication:</w:t>
      </w:r>
      <w:r>
        <w:t xml:space="preserve"> </w:t>
      </w:r>
      <w:r>
        <w:t xml:space="preserve">Public speaking for media appearances on KTLA and KNBC; writing weather briefings for local government agencies in the United States Los Angeles area.</w:t>
      </w:r>
    </w:p>
    <w:p>
      <w:pPr>
        <w:numPr>
          <w:ilvl w:val="0"/>
          <w:numId w:val="1006"/>
        </w:numPr>
        <w:pStyle w:val="Compact"/>
      </w:pPr>
      <w:r>
        <w:rPr>
          <w:bCs/>
          <w:b/>
        </w:rPr>
        <w:t xml:space="preserve">Emergency Response:</w:t>
      </w:r>
      <w:r>
        <w:t xml:space="preserve"> </w:t>
      </w:r>
      <w:r>
        <w:t xml:space="preserve">Certified in FEMA’s Emergency Management Basic Training; experience coordinating with LA County Fire Department during wildfire seasons.</w:t>
      </w:r>
    </w:p>
    <w:bookmarkEnd w:id="27"/>
    <w:bookmarkStart w:id="28" w:name="certifications"/>
    <w:p>
      <w:pPr>
        <w:pStyle w:val="Heading2"/>
      </w:pPr>
      <w:r>
        <w:t xml:space="preserve">Certifications</w:t>
      </w:r>
    </w:p>
    <w:p>
      <w:pPr>
        <w:numPr>
          <w:ilvl w:val="0"/>
          <w:numId w:val="1007"/>
        </w:numPr>
        <w:pStyle w:val="Compact"/>
      </w:pPr>
      <w:r>
        <w:t xml:space="preserve">American Meteorological Society (AMS) Certification in Broadcast Meteorology, 2018</w:t>
      </w:r>
    </w:p>
    <w:p>
      <w:pPr>
        <w:numPr>
          <w:ilvl w:val="0"/>
          <w:numId w:val="1007"/>
        </w:numPr>
        <w:pStyle w:val="Compact"/>
      </w:pPr>
      <w:r>
        <w:t xml:space="preserve">NOAA Weather-Ready Nation Ambassador, 2019</w:t>
      </w:r>
    </w:p>
    <w:p>
      <w:pPr>
        <w:numPr>
          <w:ilvl w:val="0"/>
          <w:numId w:val="1007"/>
        </w:numPr>
        <w:pStyle w:val="Compact"/>
      </w:pPr>
      <w:r>
        <w:t xml:space="preserve">Emergency Management Professional (EMP) Certification, 2021</w:t>
      </w:r>
    </w:p>
    <w:bookmarkEnd w:id="28"/>
    <w:bookmarkStart w:id="31" w:name="projects-research"/>
    <w:p>
      <w:pPr>
        <w:pStyle w:val="Heading2"/>
      </w:pPr>
      <w:r>
        <w:t xml:space="preserve">Projects &amp; Research</w:t>
      </w:r>
    </w:p>
    <w:bookmarkStart w:id="29" w:name="X8aea64725c12ceabbb6c7bf73a2e59f071830f7"/>
    <w:p>
      <w:pPr>
        <w:pStyle w:val="Heading3"/>
      </w:pPr>
      <w:r>
        <w:t xml:space="preserve">"Urban Microclimates and Heat Stress in Los Angeles"</w:t>
      </w:r>
    </w:p>
    <w:p>
      <w:pPr>
        <w:pStyle w:val="FirstParagraph"/>
      </w:pPr>
      <w:r>
        <w:rPr>
          <w:iCs/>
          <w:i/>
        </w:rPr>
        <w:t xml:space="preserve">Project Lead, 2019–2021</w:t>
      </w:r>
    </w:p>
    <w:p>
      <w:pPr>
        <w:numPr>
          <w:ilvl w:val="0"/>
          <w:numId w:val="1008"/>
        </w:numPr>
        <w:pStyle w:val="Compact"/>
      </w:pPr>
      <w:r>
        <w:t xml:space="preserve">Investigated how urban infrastructure exacerbates heat stress in densely populated areas of the United States Los Angeles region.</w:t>
      </w:r>
    </w:p>
    <w:p>
      <w:pPr>
        <w:numPr>
          <w:ilvl w:val="0"/>
          <w:numId w:val="1008"/>
        </w:numPr>
        <w:pStyle w:val="Compact"/>
      </w:pPr>
      <w:r>
        <w:t xml:space="preserve">Published a white paper titled *Heat Resilience Strategies for LA Neighborhoods* with the Los Angeles Department of Water and Power.</w:t>
      </w:r>
    </w:p>
    <w:bookmarkEnd w:id="29"/>
    <w:bookmarkStart w:id="30" w:name="wildfire-smoke-forecasting-system"/>
    <w:p>
      <w:pPr>
        <w:pStyle w:val="Heading3"/>
      </w:pPr>
      <w:r>
        <w:t xml:space="preserve">"Wildfire Smoke Forecasting System"</w:t>
      </w:r>
    </w:p>
    <w:p>
      <w:pPr>
        <w:pStyle w:val="FirstParagraph"/>
      </w:pPr>
      <w:r>
        <w:rPr>
          <w:iCs/>
          <w:i/>
        </w:rPr>
        <w:t xml:space="preserve">Collaborator, 2020</w:t>
      </w:r>
    </w:p>
    <w:p>
      <w:pPr>
        <w:numPr>
          <w:ilvl w:val="0"/>
          <w:numId w:val="1009"/>
        </w:numPr>
        <w:pStyle w:val="Compact"/>
      </w:pPr>
      <w:r>
        <w:t xml:space="preserve">Developed a predictive model to track smoke dispersion from wildfires in Southern California, improving air quality alerts for LA residents.</w:t>
      </w:r>
    </w:p>
    <w:p>
      <w:pPr>
        <w:numPr>
          <w:ilvl w:val="0"/>
          <w:numId w:val="1009"/>
        </w:numPr>
        <w:pStyle w:val="Compact"/>
      </w:pPr>
      <w:r>
        <w:t xml:space="preserve">Presented findings at the AMS Annual Meeting in Seattle, WA.</w:t>
      </w:r>
    </w:p>
    <w:bookmarkEnd w:id="30"/>
    <w:bookmarkEnd w:id="31"/>
    <w:bookmarkStart w:id="32" w:name="publications"/>
    <w:p>
      <w:pPr>
        <w:pStyle w:val="Heading2"/>
      </w:pPr>
      <w:r>
        <w:t xml:space="preserve">Publications</w:t>
      </w:r>
    </w:p>
    <w:p>
      <w:pPr>
        <w:numPr>
          <w:ilvl w:val="0"/>
          <w:numId w:val="1010"/>
        </w:numPr>
        <w:pStyle w:val="Compact"/>
      </w:pPr>
      <w:r>
        <w:t xml:space="preserve">Doe, J. (2021). *Urban Heat Islands and Climate Adaptation: Lessons from Los Angeles*. Journal of Applied Meteorology and Climatology.</w:t>
      </w:r>
    </w:p>
    <w:p>
      <w:pPr>
        <w:numPr>
          <w:ilvl w:val="0"/>
          <w:numId w:val="1010"/>
        </w:numPr>
        <w:pStyle w:val="Compact"/>
      </w:pPr>
      <w:r>
        <w:t xml:space="preserve">Doe, J., &amp; Smith, R. (2019). "Climate Change Impacts on Precipitation Patterns in Southern California." *Environmental Research Letters*, 14(7), 074032.</w:t>
      </w:r>
    </w:p>
    <w:bookmarkEnd w:id="32"/>
    <w:bookmarkStart w:id="33" w:name="awards-honors"/>
    <w:p>
      <w:pPr>
        <w:pStyle w:val="Heading2"/>
      </w:pPr>
      <w:r>
        <w:t xml:space="preserve">Awards &amp; Honors</w:t>
      </w:r>
    </w:p>
    <w:p>
      <w:pPr>
        <w:numPr>
          <w:ilvl w:val="0"/>
          <w:numId w:val="1011"/>
        </w:numPr>
        <w:pStyle w:val="Compact"/>
      </w:pPr>
      <w:r>
        <w:t xml:space="preserve">Best Weather Forecasting Team, Los Angeles Times Media Awards, 2020</w:t>
      </w:r>
    </w:p>
    <w:p>
      <w:pPr>
        <w:numPr>
          <w:ilvl w:val="0"/>
          <w:numId w:val="1011"/>
        </w:numPr>
        <w:pStyle w:val="Compact"/>
      </w:pPr>
      <w:r>
        <w:t xml:space="preserve">Outstanding Contribution to Climate Resilience, LA County Sustainability Council, 2019</w:t>
      </w:r>
    </w:p>
    <w:p>
      <w:pPr>
        <w:numPr>
          <w:ilvl w:val="0"/>
          <w:numId w:val="1011"/>
        </w:numPr>
        <w:pStyle w:val="Compact"/>
      </w:pPr>
      <w:r>
        <w:t xml:space="preserve">Emerging Meteorologist of the Year (Southern California Section), American Meteorological Society, 2017</w:t>
      </w:r>
    </w:p>
    <w:bookmarkEnd w:id="33"/>
    <w:bookmarkStart w:id="34" w:name="references"/>
    <w:p>
      <w:pPr>
        <w:pStyle w:val="Heading2"/>
      </w:pPr>
      <w:r>
        <w:t xml:space="preserve">References</w:t>
      </w:r>
    </w:p>
    <w:p>
      <w:pPr>
        <w:pStyle w:val="FirstParagraph"/>
      </w:pPr>
      <w:r>
        <w:t xml:space="preserve">Available upon request. Contact: janedoe.weather@gmail.com.</w:t>
      </w:r>
    </w:p>
    <w:p>
      <w:pPr>
        <w:pStyle w:val="BodyText"/>
      </w:pPr>
      <w:r>
        <w:t xml:space="preserve">This Curriculum Vitae is tailored for a Meteorologist in the United States Los Angeles region, emphasizing expertise in local weather patterns, climate resilience, and community engagement.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United States Los Angeles</dc:title>
  <dc:creator/>
  <dc:language>en</dc:language>
  <cp:keywords/>
  <dcterms:created xsi:type="dcterms:W3CDTF">2026-06-03T20:25:21Z</dcterms:created>
  <dcterms:modified xsi:type="dcterms:W3CDTF">2026-06-03T20:25:21Z</dcterms:modified>
</cp:coreProperties>
</file>

<file path=docProps/custom.xml><?xml version="1.0" encoding="utf-8"?>
<Properties xmlns="http://schemas.openxmlformats.org/officeDocument/2006/custom-properties" xmlns:vt="http://schemas.openxmlformats.org/officeDocument/2006/docPropsVTypes"/>
</file>