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1" w:name="curriculum-vitae"/>
    <w:p>
      <w:pPr>
        <w:pStyle w:val="Heading1"/>
      </w:pPr>
      <w:r>
        <w:t xml:space="preserve">Curriculum Vitae</w:t>
      </w:r>
    </w:p>
    <w:bookmarkStart w:id="30" w:name="Xbc4efe6c6b10e8cc5da6b32a6210c81fd8d5b86"/>
    <w:p>
      <w:pPr>
        <w:pStyle w:val="Heading2"/>
      </w:pPr>
      <w:r>
        <w:t xml:space="preserve">Meteorologist | United States San Francisco</w:t>
      </w:r>
    </w:p>
    <w:bookmarkStart w:id="20" w:name="professional-summary"/>
    <w:p>
      <w:pPr>
        <w:pStyle w:val="Heading3"/>
      </w:pPr>
      <w:r>
        <w:t xml:space="preserve">Professional Summary</w:t>
      </w:r>
    </w:p>
    <w:p>
      <w:pPr>
        <w:pStyle w:val="FirstParagraph"/>
      </w:pPr>
      <w:r>
        <w:t xml:space="preserve">A dedicated and experienced Meteorologist with a strong focus on weather analysis, forecasting, and climate research. Proficient in interpreting atmospheric data to provide actionable insights for public safety, environmental management, and community resilience in the United States San Francisco region. Committed to leveraging advanced meteorological tools and local expertise to address the unique climatic challenges of San Francisco's microclimates, coastal weather patterns, and urban environmental dynamics.</w:t>
      </w:r>
    </w:p>
    <w:bookmarkEnd w:id="20"/>
    <w:bookmarkStart w:id="21" w:name="education"/>
    <w:p>
      <w:pPr>
        <w:pStyle w:val="Heading3"/>
      </w:pPr>
      <w:r>
        <w:t xml:space="preserve">Education</w:t>
      </w:r>
    </w:p>
    <w:p>
      <w:pPr>
        <w:pStyle w:val="FirstParagraph"/>
      </w:pPr>
      <w:r>
        <w:rPr>
          <w:bCs/>
          <w:b/>
        </w:rPr>
        <w:t xml:space="preserve">Bachelor of Science in Meteorology</w:t>
      </w:r>
      <w:r>
        <w:t xml:space="preserve">, University of California, Berkeley (2015–2019)</w:t>
      </w:r>
    </w:p>
    <w:p>
      <w:pPr>
        <w:numPr>
          <w:ilvl w:val="0"/>
          <w:numId w:val="1001"/>
        </w:numPr>
        <w:pStyle w:val="Compact"/>
      </w:pPr>
      <w:r>
        <w:t xml:space="preserve">Relevant coursework: Atmospheric Dynamics, Remote Sensing, Climatology, and Weather Forecasting.</w:t>
      </w:r>
    </w:p>
    <w:p>
      <w:pPr>
        <w:numPr>
          <w:ilvl w:val="0"/>
          <w:numId w:val="1001"/>
        </w:numPr>
        <w:pStyle w:val="Compact"/>
      </w:pPr>
      <w:r>
        <w:t xml:space="preserve">Research project on San Francisco Bay Area microclimates and their impact on urban heat islands.</w:t>
      </w:r>
    </w:p>
    <w:p>
      <w:pPr>
        <w:pStyle w:val="FirstParagraph"/>
      </w:pPr>
      <w:r>
        <w:rPr>
          <w:bCs/>
          <w:b/>
        </w:rPr>
        <w:t xml:space="preserve">Master of Science in Atmospheric Sciences</w:t>
      </w:r>
      <w:r>
        <w:t xml:space="preserve">, University of Colorado Boulder (2019–2021)</w:t>
      </w:r>
    </w:p>
    <w:p>
      <w:pPr>
        <w:numPr>
          <w:ilvl w:val="0"/>
          <w:numId w:val="1002"/>
        </w:numPr>
        <w:pStyle w:val="Compact"/>
      </w:pPr>
      <w:r>
        <w:t xml:space="preserve">Focused on climate modeling and extreme weather event analysis.</w:t>
      </w:r>
    </w:p>
    <w:p>
      <w:pPr>
        <w:numPr>
          <w:ilvl w:val="0"/>
          <w:numId w:val="1002"/>
        </w:numPr>
        <w:pStyle w:val="Compact"/>
      </w:pPr>
      <w:r>
        <w:t xml:space="preserve">Thesis: "Impact of Coastal Upwelling on Precipitation Patterns in Northern California."</w:t>
      </w:r>
    </w:p>
    <w:bookmarkEnd w:id="21"/>
    <w:bookmarkStart w:id="25" w:name="professional-experience"/>
    <w:p>
      <w:pPr>
        <w:pStyle w:val="Heading3"/>
      </w:pPr>
      <w:r>
        <w:t xml:space="preserve">Professional Experience</w:t>
      </w:r>
    </w:p>
    <w:bookmarkStart w:id="22" w:name="meteorologist"/>
    <w:p>
      <w:pPr>
        <w:pStyle w:val="Heading4"/>
      </w:pPr>
      <w:r>
        <w:t xml:space="preserve">Meteorologist</w:t>
      </w:r>
    </w:p>
    <w:p>
      <w:pPr>
        <w:pStyle w:val="FirstParagraph"/>
      </w:pPr>
      <w:r>
        <w:rPr>
          <w:bCs/>
          <w:b/>
        </w:rPr>
        <w:t xml:space="preserve">San Francisco Weather Bureau (NOAA Affiliate)</w:t>
      </w:r>
      <w:r>
        <w:t xml:space="preserve"> </w:t>
      </w:r>
      <w:r>
        <w:t xml:space="preserve">| San Francisco, CA | 2021–Present</w:t>
      </w:r>
    </w:p>
    <w:p>
      <w:pPr>
        <w:numPr>
          <w:ilvl w:val="0"/>
          <w:numId w:val="1003"/>
        </w:numPr>
        <w:pStyle w:val="Compact"/>
      </w:pPr>
      <w:r>
        <w:t xml:space="preserve">Provided real-time weather forecasts and severe weather alerts for the United States San Francisco metropolitan area, ensuring public safety during storms, fog events, and heatwaves.</w:t>
      </w:r>
    </w:p>
    <w:p>
      <w:pPr>
        <w:numPr>
          <w:ilvl w:val="0"/>
          <w:numId w:val="1003"/>
        </w:numPr>
        <w:pStyle w:val="Compact"/>
      </w:pPr>
      <w:r>
        <w:t xml:space="preserve">Collaborated with local emergency management agencies to develop response plans for extreme weather scenarios such as wildfires, flooding, and coastal surges.</w:t>
      </w:r>
    </w:p>
    <w:p>
      <w:pPr>
        <w:numPr>
          <w:ilvl w:val="0"/>
          <w:numId w:val="1003"/>
        </w:numPr>
        <w:pStyle w:val="Compact"/>
      </w:pPr>
      <w:r>
        <w:t xml:space="preserve">Utilized advanced meteorological models (e.g., WRF, NCEP) and satellite data to enhance forecast accuracy for San Francisco's unique topography and microclimates.</w:t>
      </w:r>
    </w:p>
    <w:p>
      <w:pPr>
        <w:numPr>
          <w:ilvl w:val="0"/>
          <w:numId w:val="1003"/>
        </w:numPr>
        <w:pStyle w:val="Compact"/>
      </w:pPr>
      <w:r>
        <w:t xml:space="preserve">Created educational content for the public on weather patterns specific to the Bay Area, including fog dynamics and wind corridors around the Golden Gate Bridge.</w:t>
      </w:r>
    </w:p>
    <w:bookmarkEnd w:id="22"/>
    <w:bookmarkStart w:id="23" w:name="weather-analyst"/>
    <w:p>
      <w:pPr>
        <w:pStyle w:val="Heading4"/>
      </w:pPr>
      <w:r>
        <w:t xml:space="preserve">Weather Analyst</w:t>
      </w:r>
    </w:p>
    <w:p>
      <w:pPr>
        <w:pStyle w:val="FirstParagraph"/>
      </w:pPr>
      <w:r>
        <w:rPr>
          <w:bCs/>
          <w:b/>
        </w:rPr>
        <w:t xml:space="preserve">KTVU-TV (ABC Affiliate)</w:t>
      </w:r>
      <w:r>
        <w:t xml:space="preserve"> </w:t>
      </w:r>
      <w:r>
        <w:t xml:space="preserve">| San Francisco, CA | 2019–2021</w:t>
      </w:r>
    </w:p>
    <w:p>
      <w:pPr>
        <w:numPr>
          <w:ilvl w:val="0"/>
          <w:numId w:val="1004"/>
        </w:numPr>
        <w:pStyle w:val="Compact"/>
      </w:pPr>
      <w:r>
        <w:t xml:space="preserve">Produced daily weather segments for prime-time broadcasts, emphasizing the impact of San Francisco's climate on local activities and transportation.</w:t>
      </w:r>
    </w:p>
    <w:p>
      <w:pPr>
        <w:numPr>
          <w:ilvl w:val="0"/>
          <w:numId w:val="1004"/>
        </w:numPr>
        <w:pStyle w:val="Compact"/>
      </w:pPr>
      <w:r>
        <w:t xml:space="preserve">Partnered with the National Weather Service to disseminate critical weather warnings, including air quality alerts and drought monitoring updates.</w:t>
      </w:r>
    </w:p>
    <w:p>
      <w:pPr>
        <w:numPr>
          <w:ilvl w:val="0"/>
          <w:numId w:val="1004"/>
        </w:numPr>
        <w:pStyle w:val="Compact"/>
      </w:pPr>
      <w:r>
        <w:t xml:space="preserve">Developed interactive maps and visualizations to explain complex meteorological concepts for a broad audience in the United States San Francisco region.</w:t>
      </w:r>
    </w:p>
    <w:bookmarkEnd w:id="23"/>
    <w:bookmarkStart w:id="24" w:name="research-intern"/>
    <w:p>
      <w:pPr>
        <w:pStyle w:val="Heading4"/>
      </w:pPr>
      <w:r>
        <w:t xml:space="preserve">Research Intern</w:t>
      </w:r>
    </w:p>
    <w:p>
      <w:pPr>
        <w:pStyle w:val="FirstParagraph"/>
      </w:pPr>
      <w:r>
        <w:rPr>
          <w:bCs/>
          <w:b/>
        </w:rPr>
        <w:t xml:space="preserve">Noaa Pacific Marine Environmental Laboratory</w:t>
      </w:r>
      <w:r>
        <w:t xml:space="preserve"> </w:t>
      </w:r>
      <w:r>
        <w:t xml:space="preserve">| Seattle, WA | 2018–2019</w:t>
      </w:r>
    </w:p>
    <w:p>
      <w:pPr>
        <w:numPr>
          <w:ilvl w:val="0"/>
          <w:numId w:val="1005"/>
        </w:numPr>
        <w:pStyle w:val="Compact"/>
      </w:pPr>
      <w:r>
        <w:t xml:space="preserve">Analyzed ocean-atmosphere interactions affecting weather patterns in the Pacific Northwest and Northern California.</w:t>
      </w:r>
    </w:p>
    <w:p>
      <w:pPr>
        <w:numPr>
          <w:ilvl w:val="0"/>
          <w:numId w:val="1005"/>
        </w:numPr>
        <w:pStyle w:val="Compact"/>
      </w:pPr>
      <w:r>
        <w:t xml:space="preserve">Contributed to studies on El Niño and La Niña impacts on rainfall variability in the United States San Francisco area.</w:t>
      </w:r>
    </w:p>
    <w:bookmarkEnd w:id="24"/>
    <w:bookmarkEnd w:id="25"/>
    <w:bookmarkStart w:id="26" w:name="technical-skills"/>
    <w:p>
      <w:pPr>
        <w:pStyle w:val="Heading3"/>
      </w:pPr>
      <w:r>
        <w:t xml:space="preserve">Technical Skills</w:t>
      </w:r>
    </w:p>
    <w:p>
      <w:pPr>
        <w:numPr>
          <w:ilvl w:val="0"/>
          <w:numId w:val="1006"/>
        </w:numPr>
        <w:pStyle w:val="Compact"/>
      </w:pPr>
      <w:r>
        <w:rPr>
          <w:bCs/>
          <w:b/>
        </w:rPr>
        <w:t xml:space="preserve">Data Analysis Tools:</w:t>
      </w:r>
      <w:r>
        <w:t xml:space="preserve"> </w:t>
      </w:r>
      <w:r>
        <w:t xml:space="preserve">Python (Pandas, NumPy), R, Excel, and MATLAB for weather data processing.</w:t>
      </w:r>
    </w:p>
    <w:p>
      <w:pPr>
        <w:numPr>
          <w:ilvl w:val="0"/>
          <w:numId w:val="1006"/>
        </w:numPr>
        <w:pStyle w:val="Compact"/>
      </w:pPr>
      <w:r>
        <w:rPr>
          <w:bCs/>
          <w:b/>
        </w:rPr>
        <w:t xml:space="preserve">Modeling Software:</w:t>
      </w:r>
      <w:r>
        <w:t xml:space="preserve"> </w:t>
      </w:r>
      <w:r>
        <w:t xml:space="preserve">WRF (Weather Research and Forecasting), NCEP (National Centers for Environmental Prediction), and HRRR (High-Resolution Rapid Refresh) models.</w:t>
      </w:r>
    </w:p>
    <w:p>
      <w:pPr>
        <w:numPr>
          <w:ilvl w:val="0"/>
          <w:numId w:val="1006"/>
        </w:numPr>
        <w:pStyle w:val="Compact"/>
      </w:pPr>
      <w:r>
        <w:rPr>
          <w:bCs/>
          <w:b/>
        </w:rPr>
        <w:t xml:space="preserve">Remote Sensing:</w:t>
      </w:r>
      <w:r>
        <w:t xml:space="preserve"> </w:t>
      </w:r>
      <w:r>
        <w:t xml:space="preserve">Proficient in interpreting satellite imagery (GOES, MODIS) and radar data for real-time weather monitoring.</w:t>
      </w:r>
    </w:p>
    <w:p>
      <w:pPr>
        <w:numPr>
          <w:ilvl w:val="0"/>
          <w:numId w:val="1006"/>
        </w:numPr>
        <w:pStyle w:val="Compact"/>
      </w:pPr>
      <w:r>
        <w:rPr>
          <w:bCs/>
          <w:b/>
        </w:rPr>
        <w:t xml:space="preserve">Communication:</w:t>
      </w:r>
      <w:r>
        <w:t xml:space="preserve"> </w:t>
      </w:r>
      <w:r>
        <w:t xml:space="preserve">Strong public speaking skills with experience presenting weather updates on television, radio, and digital platforms in the United States San Francisco area.</w:t>
      </w:r>
    </w:p>
    <w:bookmarkEnd w:id="26"/>
    <w:bookmarkStart w:id="27" w:name="certifications-licenses"/>
    <w:p>
      <w:pPr>
        <w:pStyle w:val="Heading3"/>
      </w:pPr>
      <w:r>
        <w:t xml:space="preserve">Certifications &amp; Licenses</w:t>
      </w:r>
    </w:p>
    <w:p>
      <w:pPr>
        <w:numPr>
          <w:ilvl w:val="0"/>
          <w:numId w:val="1007"/>
        </w:numPr>
        <w:pStyle w:val="Compact"/>
      </w:pPr>
      <w:r>
        <w:t xml:space="preserve">American Meteorological Society (AMS) Certification in Weather Forecasting (2021)</w:t>
      </w:r>
    </w:p>
    <w:p>
      <w:pPr>
        <w:numPr>
          <w:ilvl w:val="0"/>
          <w:numId w:val="1007"/>
        </w:numPr>
        <w:pStyle w:val="Compact"/>
      </w:pPr>
      <w:r>
        <w:t xml:space="preserve">California State Meteorologist License (2021)</w:t>
      </w:r>
    </w:p>
    <w:p>
      <w:pPr>
        <w:numPr>
          <w:ilvl w:val="0"/>
          <w:numId w:val="1007"/>
        </w:numPr>
        <w:pStyle w:val="Compact"/>
      </w:pPr>
      <w:r>
        <w:t xml:space="preserve">Emergency Management Institute (EMI) FEMA Certification (2020)</w:t>
      </w:r>
    </w:p>
    <w:bookmarkEnd w:id="27"/>
    <w:bookmarkStart w:id="28"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Volunteered with the San Francisco Climate Action Network to educate residents on climate change impacts and adaptation strategies specific to the Bay Area.</w:t>
      </w:r>
    </w:p>
    <w:p>
      <w:pPr>
        <w:pStyle w:val="BodyText"/>
      </w:pPr>
      <w:r>
        <w:rPr>
          <w:bCs/>
          <w:b/>
        </w:rPr>
        <w:t xml:space="preserve">Publications:</w:t>
      </w:r>
    </w:p>
    <w:p>
      <w:pPr>
        <w:numPr>
          <w:ilvl w:val="0"/>
          <w:numId w:val="1008"/>
        </w:numPr>
        <w:pStyle w:val="Compact"/>
      </w:pPr>
      <w:r>
        <w:t xml:space="preserve">"Microclimate Variability in Urban Environments: A Case Study of San Francisco" – *Journal of Applied Meteorology* (2020).</w:t>
      </w:r>
    </w:p>
    <w:p>
      <w:pPr>
        <w:numPr>
          <w:ilvl w:val="0"/>
          <w:numId w:val="1008"/>
        </w:numPr>
        <w:pStyle w:val="Compact"/>
      </w:pPr>
      <w:r>
        <w:t xml:space="preserve">"Coastal Weather Patterns and Their Influence on Bay Area Air Quality" – *California Climate Research Report* (2019).</w:t>
      </w:r>
    </w:p>
    <w:p>
      <w:pPr>
        <w:pStyle w:val="FirstParagraph"/>
      </w:pPr>
      <w:r>
        <w:rPr>
          <w:bCs/>
          <w:b/>
        </w:rPr>
        <w:t xml:space="preserve">Professional Affiliations:</w:t>
      </w:r>
      <w:r>
        <w:t xml:space="preserve"> </w:t>
      </w:r>
      <w:r>
        <w:t xml:space="preserve">Member of the American Meteorological Society (AMS) and the National Weather Association (NWA).</w:t>
      </w:r>
    </w:p>
    <w:bookmarkEnd w:id="28"/>
    <w:bookmarkStart w:id="29" w:name="references"/>
    <w:p>
      <w:pPr>
        <w:pStyle w:val="Heading3"/>
      </w:pPr>
      <w:r>
        <w:t xml:space="preserve">References</w:t>
      </w:r>
    </w:p>
    <w:p>
      <w:pPr>
        <w:pStyle w:val="FirstParagraph"/>
      </w:pPr>
      <w:r>
        <w:t xml:space="preserve">Available upon request. Contact: [Your Email] | [Your Phone Number]</w:t>
      </w:r>
    </w:p>
    <w:bookmarkEnd w:id="29"/>
    <w:p>
      <w:pPr>
        <w:pStyle w:val="BodyText"/>
      </w:pPr>
      <w:r>
        <w:t xml:space="preserve">Curriculum Vitae | Meteorologist | United States San Francisco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2025-12-07T21:51:24Z</dcterms:created>
  <dcterms:modified xsi:type="dcterms:W3CDTF">2025-12-07T21:51:24Z</dcterms:modified>
</cp:coreProperties>
</file>

<file path=docProps/custom.xml><?xml version="1.0" encoding="utf-8"?>
<Properties xmlns="http://schemas.openxmlformats.org/officeDocument/2006/custom-properties" xmlns:vt="http://schemas.openxmlformats.org/officeDocument/2006/docPropsVTypes"/>
</file>