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Algeria</w:t>
      </w:r>
      <w:r>
        <w:t xml:space="preserve"> </w:t>
      </w:r>
      <w:r>
        <w:t xml:space="preserve">Algiers</w:t>
      </w:r>
    </w:p>
    <w:bookmarkStart w:id="33"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Fatima Zohra Ahmed</w:t>
      </w:r>
      <w:r>
        <w:br/>
      </w:r>
      <w:r>
        <w:rPr>
          <w:bCs/>
          <w:b/>
        </w:rPr>
        <w:t xml:space="preserve">Email:</w:t>
      </w:r>
      <w:r>
        <w:t xml:space="preserve"> </w:t>
      </w:r>
      <w:r>
        <w:t xml:space="preserve">fatimazahmed@midwife-algeria.dz</w:t>
      </w:r>
      <w:r>
        <w:br/>
      </w:r>
      <w:r>
        <w:rPr>
          <w:bCs/>
          <w:b/>
        </w:rPr>
        <w:t xml:space="preserve">Phone:</w:t>
      </w:r>
      <w:r>
        <w:t xml:space="preserve"> </w:t>
      </w:r>
      <w:r>
        <w:t xml:space="preserve">+213 555 123 456</w:t>
      </w:r>
      <w:r>
        <w:br/>
      </w:r>
      <w:r>
        <w:rPr>
          <w:bCs/>
          <w:b/>
        </w:rPr>
        <w:t xml:space="preserve">Address:</w:t>
      </w:r>
      <w:r>
        <w:t xml:space="preserve"> </w:t>
      </w:r>
      <w:r>
        <w:t xml:space="preserve">Algiers, Algeria</w:t>
      </w:r>
      <w:r>
        <w:br/>
      </w:r>
      <w:r>
        <w:rPr>
          <w:bCs/>
          <w:b/>
        </w:rPr>
        <w:t xml:space="preserve">Date of Birth:</w:t>
      </w:r>
      <w:r>
        <w:t xml:space="preserve"> </w:t>
      </w:r>
      <w:r>
        <w:t xml:space="preserve">March 10, 1990</w:t>
      </w:r>
      <w:r>
        <w:br/>
      </w:r>
      <w:r>
        <w:rPr>
          <w:bCs/>
          <w:b/>
        </w:rPr>
        <w:t xml:space="preserve">Nationality:</w:t>
      </w:r>
      <w:r>
        <w:t xml:space="preserve"> </w:t>
      </w:r>
      <w:r>
        <w:t xml:space="preserve">Algerian</w:t>
      </w:r>
    </w:p>
    <w:bookmarkEnd w:id="20"/>
    <w:bookmarkStart w:id="21" w:name="professional-summary"/>
    <w:p>
      <w:pPr>
        <w:pStyle w:val="Heading2"/>
      </w:pPr>
      <w:r>
        <w:t xml:space="preserve">Professional Summary</w:t>
      </w:r>
    </w:p>
    <w:p>
      <w:pPr>
        <w:pStyle w:val="FirstParagraph"/>
      </w:pPr>
      <w:r>
        <w:t xml:space="preserve">A dedicated and compassionate Midwife with over seven years of experience in maternal and child health care, specializing in prenatal, intrapartum, and postpartum care. Proficient in providing holistic services to women and newborns within the Algerian healthcare system. Committed to promoting safe childbirth practices, community education, and collaboration with local medical professionals in Algeria Algiers. A certified professional with a strong understanding of cultural nuances and healthcare protocols specific to the region.</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br/>
      </w:r>
      <w:r>
        <w:t xml:space="preserve">University of Science and Technology Houari Boumediene (USTHB), Algiers, Algeria</w:t>
      </w:r>
      <w:r>
        <w:br/>
      </w:r>
      <w:r>
        <w:t xml:space="preserve">Graduated: 2014</w:t>
      </w:r>
    </w:p>
    <w:p>
      <w:pPr>
        <w:numPr>
          <w:ilvl w:val="0"/>
          <w:numId w:val="1001"/>
        </w:numPr>
        <w:pStyle w:val="Compact"/>
      </w:pPr>
      <w:r>
        <w:rPr>
          <w:bCs/>
          <w:b/>
        </w:rPr>
        <w:t xml:space="preserve">Advanced Training in Obstetric Emergencies</w:t>
      </w:r>
      <w:r>
        <w:br/>
      </w:r>
      <w:r>
        <w:t xml:space="preserve">Ministry of Health, Algeria</w:t>
      </w:r>
      <w:r>
        <w:br/>
      </w:r>
      <w:r>
        <w:t xml:space="preserve">Completed: 2016</w:t>
      </w:r>
    </w:p>
    <w:p>
      <w:pPr>
        <w:numPr>
          <w:ilvl w:val="0"/>
          <w:numId w:val="1001"/>
        </w:numPr>
        <w:pStyle w:val="Compact"/>
      </w:pPr>
      <w:r>
        <w:rPr>
          <w:bCs/>
          <w:b/>
        </w:rPr>
        <w:t xml:space="preserve">Certificate in Neonatal Resuscitation</w:t>
      </w:r>
      <w:r>
        <w:br/>
      </w:r>
      <w:r>
        <w:t xml:space="preserve">Algerian Association of Midwives (AAM), Algiers</w:t>
      </w:r>
      <w:r>
        <w:br/>
      </w:r>
      <w:r>
        <w:t xml:space="preserve">Completed: 2018</w:t>
      </w:r>
    </w:p>
    <w:bookmarkEnd w:id="22"/>
    <w:bookmarkStart w:id="26" w:name="work-experience"/>
    <w:p>
      <w:pPr>
        <w:pStyle w:val="Heading2"/>
      </w:pPr>
      <w:r>
        <w:t xml:space="preserve">Work Experience</w:t>
      </w:r>
    </w:p>
    <w:bookmarkStart w:id="23" w:name="Xd2f217e6cc9fa951b64457214afeda2c1749e9b"/>
    <w:p>
      <w:pPr>
        <w:pStyle w:val="Heading3"/>
      </w:pPr>
      <w:r>
        <w:t xml:space="preserve">Midwife – National Hospital of Algiers (Hôpital National de l’Enfant, HNE)</w:t>
      </w:r>
    </w:p>
    <w:p>
      <w:pPr>
        <w:pStyle w:val="FirstParagraph"/>
      </w:pPr>
      <w:r>
        <w:rPr>
          <w:iCs/>
          <w:i/>
        </w:rPr>
        <w:t xml:space="preserve">January 2019 – Present</w:t>
      </w:r>
    </w:p>
    <w:p>
      <w:pPr>
        <w:numPr>
          <w:ilvl w:val="0"/>
          <w:numId w:val="1002"/>
        </w:numPr>
        <w:pStyle w:val="Compact"/>
      </w:pPr>
      <w:r>
        <w:t xml:space="preserve">Provided comprehensive prenatal, intrapartum, and postpartum care to over 500 patients annually in a high-volume maternity unit in Algeria Algiers.</w:t>
      </w:r>
    </w:p>
    <w:p>
      <w:pPr>
        <w:numPr>
          <w:ilvl w:val="0"/>
          <w:numId w:val="1002"/>
        </w:numPr>
        <w:pStyle w:val="Compact"/>
      </w:pPr>
      <w:r>
        <w:t xml:space="preserve">Collaborated with obstetricians and pediatricians to ensure safe delivery outcomes for mothers and newborns.</w:t>
      </w:r>
    </w:p>
    <w:p>
      <w:pPr>
        <w:numPr>
          <w:ilvl w:val="0"/>
          <w:numId w:val="1002"/>
        </w:numPr>
        <w:pStyle w:val="Compact"/>
      </w:pPr>
      <w:r>
        <w:t xml:space="preserve">Conducted regular health education sessions for expectant mothers on nutrition, breastfeeding, and infant care, tailored to Algerian cultural practices.</w:t>
      </w:r>
    </w:p>
    <w:p>
      <w:pPr>
        <w:numPr>
          <w:ilvl w:val="0"/>
          <w:numId w:val="1002"/>
        </w:numPr>
        <w:pStyle w:val="Compact"/>
      </w:pPr>
      <w:r>
        <w:t xml:space="preserve">Managed emergency cases such as preterm labor, preeclampsia, and postpartum hemorrhage with precision and calmness.</w:t>
      </w:r>
    </w:p>
    <w:p>
      <w:pPr>
        <w:numPr>
          <w:ilvl w:val="0"/>
          <w:numId w:val="1002"/>
        </w:numPr>
        <w:pStyle w:val="Compact"/>
      </w:pPr>
      <w:r>
        <w:t xml:space="preserve">Participated in the development of patient-centered care protocols aligned with the Ministry of Health guidelines in Algeria Algiers.</w:t>
      </w:r>
    </w:p>
    <w:bookmarkEnd w:id="23"/>
    <w:bookmarkStart w:id="24" w:name="midwife-maternal-health-clinic-algiers"/>
    <w:p>
      <w:pPr>
        <w:pStyle w:val="Heading3"/>
      </w:pPr>
      <w:r>
        <w:t xml:space="preserve">Midwife – Maternal Health Clinic, Algiers</w:t>
      </w:r>
    </w:p>
    <w:p>
      <w:pPr>
        <w:pStyle w:val="FirstParagraph"/>
      </w:pPr>
      <w:r>
        <w:rPr>
          <w:iCs/>
          <w:i/>
        </w:rPr>
        <w:t xml:space="preserve">March 2016 – December 2018</w:t>
      </w:r>
    </w:p>
    <w:p>
      <w:pPr>
        <w:numPr>
          <w:ilvl w:val="0"/>
          <w:numId w:val="1003"/>
        </w:numPr>
        <w:pStyle w:val="Compact"/>
      </w:pPr>
      <w:r>
        <w:t xml:space="preserve">Delivered primary prenatal and postnatal care services to underserved communities in Algiers, focusing on accessibility and affordability.</w:t>
      </w:r>
    </w:p>
    <w:p>
      <w:pPr>
        <w:numPr>
          <w:ilvl w:val="0"/>
          <w:numId w:val="1003"/>
        </w:numPr>
        <w:pStyle w:val="Compact"/>
      </w:pPr>
      <w:r>
        <w:t xml:space="preserve">Supported over 300 women through labor and delivery, emphasizing pain management techniques rooted in Algerian traditions.</w:t>
      </w:r>
    </w:p>
    <w:p>
      <w:pPr>
        <w:numPr>
          <w:ilvl w:val="0"/>
          <w:numId w:val="1003"/>
        </w:numPr>
        <w:pStyle w:val="Compact"/>
      </w:pPr>
      <w:r>
        <w:t xml:space="preserve">Collaborated with local NGOs to improve maternal health outcomes by organizing free health screenings and awareness campaigns in Algeria Algiers.</w:t>
      </w:r>
    </w:p>
    <w:p>
      <w:pPr>
        <w:numPr>
          <w:ilvl w:val="0"/>
          <w:numId w:val="1003"/>
        </w:numPr>
        <w:pStyle w:val="Compact"/>
      </w:pPr>
      <w:r>
        <w:t xml:space="preserve">Maintained accurate medical records and ensured compliance with national standards for midwifery practice in Algeria.</w:t>
      </w:r>
    </w:p>
    <w:bookmarkEnd w:id="24"/>
    <w:bookmarkStart w:id="25" w:name="X5732eed3cc7fde3d87324e4825aba5a8fab7a4d"/>
    <w:p>
      <w:pPr>
        <w:pStyle w:val="Heading3"/>
      </w:pPr>
      <w:r>
        <w:t xml:space="preserve">Internship – Public Health Center, Sidi M'Hamed, Algiers</w:t>
      </w:r>
    </w:p>
    <w:p>
      <w:pPr>
        <w:pStyle w:val="FirstParagraph"/>
      </w:pPr>
      <w:r>
        <w:rPr>
          <w:iCs/>
          <w:i/>
        </w:rPr>
        <w:t xml:space="preserve">2014 – 2015</w:t>
      </w:r>
    </w:p>
    <w:p>
      <w:pPr>
        <w:numPr>
          <w:ilvl w:val="0"/>
          <w:numId w:val="1004"/>
        </w:numPr>
        <w:pStyle w:val="Compact"/>
      </w:pPr>
      <w:r>
        <w:t xml:space="preserve">Gained hands-on experience in community-based midwifery, focusing on preventive care and health promotion.</w:t>
      </w:r>
    </w:p>
    <w:p>
      <w:pPr>
        <w:numPr>
          <w:ilvl w:val="0"/>
          <w:numId w:val="1004"/>
        </w:numPr>
        <w:pStyle w:val="Compact"/>
      </w:pPr>
      <w:r>
        <w:t xml:space="preserve">Assisted in the implementation of maternal health programs funded by the Algerian Ministry of Health.</w:t>
      </w:r>
    </w:p>
    <w:p>
      <w:pPr>
        <w:numPr>
          <w:ilvl w:val="0"/>
          <w:numId w:val="1004"/>
        </w:numPr>
        <w:pStyle w:val="Compact"/>
      </w:pPr>
      <w:r>
        <w:t xml:space="preserve">Provided home visits to postpartum women, ensuring continuity of care and addressing cultural concerns specific to Algeria Algiers.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Algerian Midwifery License</w:t>
      </w:r>
      <w:r>
        <w:t xml:space="preserve"> </w:t>
      </w:r>
      <w:r>
        <w:t xml:space="preserve">– Ministry of Health, Algeria (2014)</w:t>
      </w:r>
    </w:p>
    <w:p>
      <w:pPr>
        <w:numPr>
          <w:ilvl w:val="0"/>
          <w:numId w:val="1005"/>
        </w:numPr>
        <w:pStyle w:val="Compact"/>
      </w:pPr>
      <w:r>
        <w:rPr>
          <w:bCs/>
          <w:b/>
        </w:rPr>
        <w:t xml:space="preserve">Basic Life Support (BLS) for Healthcare Providers</w:t>
      </w:r>
      <w:r>
        <w:t xml:space="preserve"> </w:t>
      </w:r>
      <w:r>
        <w:t xml:space="preserve">– American Heart Association (2017)</w:t>
      </w:r>
    </w:p>
    <w:p>
      <w:pPr>
        <w:numPr>
          <w:ilvl w:val="0"/>
          <w:numId w:val="1005"/>
        </w:numPr>
        <w:pStyle w:val="Compact"/>
      </w:pPr>
      <w:r>
        <w:rPr>
          <w:bCs/>
          <w:b/>
        </w:rPr>
        <w:t xml:space="preserve">Infection Control and Safety in Maternity Units</w:t>
      </w:r>
      <w:r>
        <w:t xml:space="preserve"> </w:t>
      </w:r>
      <w:r>
        <w:t xml:space="preserve">– World Health Organization (WHO) Certification, 2019</w:t>
      </w:r>
    </w:p>
    <w:bookmarkEnd w:id="27"/>
    <w:bookmarkStart w:id="28" w:name="skills"/>
    <w:p>
      <w:pPr>
        <w:pStyle w:val="Heading2"/>
      </w:pPr>
      <w:r>
        <w:t xml:space="preserve">Skills</w:t>
      </w:r>
    </w:p>
    <w:p>
      <w:pPr>
        <w:numPr>
          <w:ilvl w:val="0"/>
          <w:numId w:val="1006"/>
        </w:numPr>
        <w:pStyle w:val="Compact"/>
      </w:pPr>
      <w:r>
        <w:t xml:space="preserve">Expertise in prenatal, intrapartum, and postpartum care tailored to Algerian cultural and medical standards.</w:t>
      </w:r>
    </w:p>
    <w:p>
      <w:pPr>
        <w:numPr>
          <w:ilvl w:val="0"/>
          <w:numId w:val="1006"/>
        </w:numPr>
        <w:pStyle w:val="Compact"/>
      </w:pPr>
      <w:r>
        <w:t xml:space="preserve">Strong communication skills in Arabic, French, and English (fluency in spoken and written formats).</w:t>
      </w:r>
    </w:p>
    <w:p>
      <w:pPr>
        <w:numPr>
          <w:ilvl w:val="0"/>
          <w:numId w:val="1006"/>
        </w:numPr>
        <w:pStyle w:val="Compact"/>
      </w:pPr>
      <w:r>
        <w:t xml:space="preserve">Proficient in using electronic health records (EHR) systems common in Algeria Algiers’ hospitals.</w:t>
      </w:r>
    </w:p>
    <w:p>
      <w:pPr>
        <w:numPr>
          <w:ilvl w:val="0"/>
          <w:numId w:val="1006"/>
        </w:numPr>
        <w:pStyle w:val="Compact"/>
      </w:pPr>
      <w:r>
        <w:t xml:space="preserve">Certified in neonatal resuscitation and emergency obstetric care.</w:t>
      </w:r>
    </w:p>
    <w:p>
      <w:pPr>
        <w:numPr>
          <w:ilvl w:val="0"/>
          <w:numId w:val="1006"/>
        </w:numPr>
        <w:pStyle w:val="Compact"/>
      </w:pPr>
      <w:r>
        <w:t xml:space="preserve">Ability to work independently and as part of a multidisciplinary team in high-pressure environments.</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Algerian Association of Midwives (AAM)</w:t>
      </w:r>
      <w:r>
        <w:t xml:space="preserve"> </w:t>
      </w:r>
      <w:r>
        <w:t xml:space="preserve">– Member since 2015</w:t>
      </w:r>
    </w:p>
    <w:p>
      <w:pPr>
        <w:numPr>
          <w:ilvl w:val="0"/>
          <w:numId w:val="1007"/>
        </w:numPr>
        <w:pStyle w:val="Compact"/>
      </w:pPr>
      <w:r>
        <w:rPr>
          <w:bCs/>
          <w:b/>
        </w:rPr>
        <w:t xml:space="preserve">National Council of Midwives, Algeria</w:t>
      </w:r>
      <w:r>
        <w:t xml:space="preserve"> </w:t>
      </w:r>
      <w:r>
        <w:t xml:space="preserve">– Active participant in regional conferences and training workshops.</w:t>
      </w:r>
    </w:p>
    <w:bookmarkEnd w:id="29"/>
    <w:bookmarkStart w:id="30"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French (Fluent)</w:t>
      </w:r>
    </w:p>
    <w:p>
      <w:pPr>
        <w:numPr>
          <w:ilvl w:val="0"/>
          <w:numId w:val="1008"/>
        </w:numPr>
        <w:pStyle w:val="Compact"/>
      </w:pPr>
      <w:r>
        <w:t xml:space="preserve">English (Proficient)</w:t>
      </w:r>
    </w:p>
    <w:bookmarkEnd w:id="30"/>
    <w:bookmarkStart w:id="31" w:name="community-involvement"/>
    <w:p>
      <w:pPr>
        <w:pStyle w:val="Heading2"/>
      </w:pPr>
      <w:r>
        <w:t xml:space="preserve">Community Involvement</w:t>
      </w:r>
    </w:p>
    <w:p>
      <w:pPr>
        <w:pStyle w:val="FirstParagraph"/>
      </w:pPr>
      <w:r>
        <w:t xml:space="preserve">In addition to clinical work, I actively contribute to the Algerian community by:</w:t>
      </w:r>
    </w:p>
    <w:p>
      <w:pPr>
        <w:numPr>
          <w:ilvl w:val="0"/>
          <w:numId w:val="1009"/>
        </w:numPr>
        <w:pStyle w:val="Compact"/>
      </w:pPr>
      <w:r>
        <w:t xml:space="preserve">Volunteering at local health fairs in Algeria Algiers to educate women on reproductive health.</w:t>
      </w:r>
    </w:p>
    <w:p>
      <w:pPr>
        <w:numPr>
          <w:ilvl w:val="0"/>
          <w:numId w:val="1009"/>
        </w:numPr>
        <w:pStyle w:val="Compact"/>
      </w:pPr>
      <w:r>
        <w:t xml:space="preserve">Participating in the “Safe Motherhood” initiative, which aims to reduce maternal mortality rates across Algeria.</w:t>
      </w:r>
    </w:p>
    <w:p>
      <w:pPr>
        <w:numPr>
          <w:ilvl w:val="0"/>
          <w:numId w:val="1009"/>
        </w:numPr>
        <w:pStyle w:val="Compact"/>
      </w:pPr>
      <w:r>
        <w:t xml:space="preserve">Mentoring new midwives through the Algerian Ministry of Health’s training program, emphasizing ethical practices and patient-centered care.</w:t>
      </w:r>
    </w:p>
    <w:bookmarkEnd w:id="31"/>
    <w:bookmarkStart w:id="32" w:name="references"/>
    <w:p>
      <w:pPr>
        <w:pStyle w:val="Heading2"/>
      </w:pPr>
      <w:r>
        <w:t xml:space="preserve">References</w:t>
      </w:r>
    </w:p>
    <w:p>
      <w:pPr>
        <w:pStyle w:val="FirstParagraph"/>
      </w:pPr>
      <w:r>
        <w:t xml:space="preserve">Available upon request. References include senior physicians from the National Hospital of Algiers and leaders from the Algerian Association of Midwives.</w:t>
      </w:r>
    </w:p>
    <w:p>
      <w:r>
        <w:pict>
          <v:rect style="width:0;height:1.5pt" o:hralign="center" o:hrstd="t" o:hr="t"/>
        </w:pict>
      </w:r>
    </w:p>
    <w:p>
      <w:pPr>
        <w:pStyle w:val="FirstParagraph"/>
      </w:pPr>
      <w:r>
        <w:rPr>
          <w:iCs/>
          <w:i/>
        </w:rPr>
        <w:t xml:space="preserve">This Curriculum Vitae highlights the expertise and dedication of a Midwife in Algeria Algiers, committed to advancing maternal health through education, innovation, and cultural sensitivity.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Algeria Algiers</dc:title>
  <dc:creator/>
  <dc:language>en</dc:language>
  <cp:keywords/>
  <dcterms:created xsi:type="dcterms:W3CDTF">2026-07-21T04:47:27Z</dcterms:created>
  <dcterms:modified xsi:type="dcterms:W3CDTF">2026-07-21T04:47:27Z</dcterms:modified>
</cp:coreProperties>
</file>

<file path=docProps/custom.xml><?xml version="1.0" encoding="utf-8"?>
<Properties xmlns="http://schemas.openxmlformats.org/officeDocument/2006/custom-properties" xmlns:vt="http://schemas.openxmlformats.org/officeDocument/2006/docPropsVTypes"/>
</file>