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Midwife</w:t>
      </w:r>
      <w:r>
        <w:t xml:space="preserve"> </w:t>
      </w:r>
      <w:r>
        <w:t xml:space="preserve">in</w:t>
      </w:r>
      <w:r>
        <w:t xml:space="preserve"> </w:t>
      </w:r>
      <w:r>
        <w:t xml:space="preserve">Brazil</w:t>
      </w:r>
      <w:r>
        <w:t xml:space="preserve"> </w:t>
      </w:r>
      <w:r>
        <w:t xml:space="preserve">Brasília</w:t>
      </w:r>
    </w:p>
    <w:bookmarkStart w:id="33" w:name="curriculum-vitae"/>
    <w:p>
      <w:pPr>
        <w:pStyle w:val="Heading1"/>
      </w:pPr>
      <w:r>
        <w:t xml:space="preserve">Curriculum Vitae</w:t>
      </w:r>
    </w:p>
    <w:bookmarkStart w:id="21" w:name="midwife-specializing-in-brazil-brasília"/>
    <w:p>
      <w:pPr>
        <w:pStyle w:val="Heading2"/>
      </w:pPr>
      <w:r>
        <w:t xml:space="preserve">Midwife Specializing in Brazil Brasília</w:t>
      </w:r>
    </w:p>
    <w:bookmarkStart w:id="20" w:name="pedro-luiz-ferreira-dos-santos"/>
    <w:p>
      <w:pPr>
        <w:pStyle w:val="Heading3"/>
      </w:pPr>
      <w:r>
        <w:t xml:space="preserve">PEDRO LUIZ FERREIRA DOS SANTOS</w:t>
      </w:r>
    </w:p>
    <w:p>
      <w:pPr>
        <w:pStyle w:val="FirstParagraph"/>
      </w:pPr>
      <w:r>
        <w:rPr>
          <w:bCs/>
          <w:b/>
        </w:rPr>
        <w:t xml:space="preserve">Email:</w:t>
      </w:r>
      <w:r>
        <w:t xml:space="preserve"> </w:t>
      </w:r>
      <w:r>
        <w:t xml:space="preserve">pedro.midwife.brasilia@example.com |</w:t>
      </w:r>
      <w:r>
        <w:t xml:space="preserve"> </w:t>
      </w:r>
      <w:r>
        <w:rPr>
          <w:bCs/>
          <w:b/>
        </w:rPr>
        <w:t xml:space="preserve">Phone:</w:t>
      </w:r>
      <w:r>
        <w:t xml:space="preserve"> </w:t>
      </w:r>
      <w:r>
        <w:t xml:space="preserve">+55 (61) 98765-4321 |</w:t>
      </w:r>
      <w:r>
        <w:t xml:space="preserve"> </w:t>
      </w:r>
      <w:r>
        <w:rPr>
          <w:bCs/>
          <w:b/>
        </w:rPr>
        <w:t xml:space="preserve">Address:</w:t>
      </w:r>
      <w:r>
        <w:t xml:space="preserve"> </w:t>
      </w:r>
      <w:r>
        <w:t xml:space="preserve">Brasília, DF, Brazil</w:t>
      </w:r>
    </w:p>
    <w:bookmarkEnd w:id="20"/>
    <w:bookmarkEnd w:id="21"/>
    <w:bookmarkStart w:id="22" w:name="professional-summary"/>
    <w:p>
      <w:pPr>
        <w:pStyle w:val="Heading2"/>
      </w:pPr>
      <w:r>
        <w:t xml:space="preserve">Professional Summary</w:t>
      </w:r>
    </w:p>
    <w:p>
      <w:pPr>
        <w:pStyle w:val="FirstParagraph"/>
      </w:pPr>
      <w:r>
        <w:t xml:space="preserve">A dedicated and experienced Midwife with over 8 years of expertise in providing high-quality maternal and neonatal care in Brazil Brasília. Proficient in prenatal, labor, delivery, and postpartum services, with a strong commitment to promoting safe childbirth practices within the Brazilian healthcare system. Passionate about empowering women through education and culturally sensitive care. A member of the Brazilian Association of Midwives (ABEM) and actively involved in community health initiatives across Brasília.</w:t>
      </w:r>
    </w:p>
    <w:bookmarkEnd w:id="22"/>
    <w:bookmarkStart w:id="23" w:name="education"/>
    <w:p>
      <w:pPr>
        <w:pStyle w:val="Heading2"/>
      </w:pPr>
      <w:r>
        <w:t xml:space="preserve">Education</w:t>
      </w:r>
    </w:p>
    <w:p>
      <w:pPr>
        <w:numPr>
          <w:ilvl w:val="0"/>
          <w:numId w:val="1001"/>
        </w:numPr>
        <w:pStyle w:val="Compact"/>
      </w:pPr>
      <w:r>
        <w:rPr>
          <w:bCs/>
          <w:b/>
        </w:rPr>
        <w:t xml:space="preserve">Bachelor’s Degree in Nursing</w:t>
      </w:r>
      <w:r>
        <w:t xml:space="preserve">, Universidade de Brasília (UnB), 2013–2017</w:t>
      </w:r>
    </w:p>
    <w:p>
      <w:pPr>
        <w:numPr>
          <w:ilvl w:val="0"/>
          <w:numId w:val="1001"/>
        </w:numPr>
        <w:pStyle w:val="Compact"/>
      </w:pPr>
      <w:r>
        <w:rPr>
          <w:bCs/>
          <w:b/>
        </w:rPr>
        <w:t xml:space="preserve">Specialization in Midwifery</w:t>
      </w:r>
      <w:r>
        <w:t xml:space="preserve">, Faculdade de Saúde Pública da UnB, 2018–2019</w:t>
      </w:r>
    </w:p>
    <w:p>
      <w:pPr>
        <w:numPr>
          <w:ilvl w:val="0"/>
          <w:numId w:val="1001"/>
        </w:numPr>
        <w:pStyle w:val="Compact"/>
      </w:pPr>
      <w:r>
        <w:rPr>
          <w:bCs/>
          <w:b/>
        </w:rPr>
        <w:t xml:space="preserve">Certification in Neonatal Resuscitation (NRP)</w:t>
      </w:r>
      <w:r>
        <w:t xml:space="preserve">, American Heart Association, 2020</w:t>
      </w:r>
    </w:p>
    <w:p>
      <w:pPr>
        <w:numPr>
          <w:ilvl w:val="0"/>
          <w:numId w:val="1001"/>
        </w:numPr>
        <w:pStyle w:val="Compact"/>
      </w:pPr>
      <w:r>
        <w:rPr>
          <w:bCs/>
          <w:b/>
        </w:rPr>
        <w:t xml:space="preserve">Training in Cultural Competency for Maternal Health</w:t>
      </w:r>
      <w:r>
        <w:t xml:space="preserve">, Ministério da Saúde, 2021</w:t>
      </w:r>
    </w:p>
    <w:bookmarkEnd w:id="23"/>
    <w:bookmarkStart w:id="27" w:name="professional-experience"/>
    <w:p>
      <w:pPr>
        <w:pStyle w:val="Heading2"/>
      </w:pPr>
      <w:r>
        <w:t xml:space="preserve">Professional Experience</w:t>
      </w:r>
    </w:p>
    <w:bookmarkStart w:id="24" w:name="senior-midwife"/>
    <w:p>
      <w:pPr>
        <w:pStyle w:val="Heading3"/>
      </w:pPr>
      <w:r>
        <w:t xml:space="preserve">Senior Midwife</w:t>
      </w:r>
    </w:p>
    <w:p>
      <w:pPr>
        <w:pStyle w:val="FirstParagraph"/>
      </w:pPr>
      <w:r>
        <w:rPr>
          <w:bCs/>
          <w:b/>
        </w:rPr>
        <w:t xml:space="preserve">Hospital Regional de Brasília (HRB)</w:t>
      </w:r>
      <w:r>
        <w:t xml:space="preserve">, Brasília, DF | 2019–Present</w:t>
      </w:r>
    </w:p>
    <w:p>
      <w:pPr>
        <w:numPr>
          <w:ilvl w:val="0"/>
          <w:numId w:val="1002"/>
        </w:numPr>
        <w:pStyle w:val="Compact"/>
      </w:pPr>
      <w:r>
        <w:t xml:space="preserve">Provide comprehensive care to pregnant women, including prenatal checkups, labor support, and postpartum follow-ups in alignment with Brazil’s public health guidelines (SUS).</w:t>
      </w:r>
    </w:p>
    <w:p>
      <w:pPr>
        <w:numPr>
          <w:ilvl w:val="0"/>
          <w:numId w:val="1002"/>
        </w:numPr>
        <w:pStyle w:val="Compact"/>
      </w:pPr>
      <w:r>
        <w:t xml:space="preserve">Collaborate with obstetricians and pediatricians to ensure safe deliveries and neonatal outcomes.</w:t>
      </w:r>
    </w:p>
    <w:p>
      <w:pPr>
        <w:numPr>
          <w:ilvl w:val="0"/>
          <w:numId w:val="1002"/>
        </w:numPr>
        <w:pStyle w:val="Compact"/>
      </w:pPr>
      <w:r>
        <w:t xml:space="preserve">Conduct community workshops on maternal nutrition, family planning, and postpartum care for low-income families in Brasília.</w:t>
      </w:r>
    </w:p>
    <w:p>
      <w:pPr>
        <w:numPr>
          <w:ilvl w:val="0"/>
          <w:numId w:val="1002"/>
        </w:numPr>
        <w:pStyle w:val="Compact"/>
      </w:pPr>
      <w:r>
        <w:t xml:space="preserve">Mentor junior midwives and nursing students through hands-on training programs at HRB.</w:t>
      </w:r>
    </w:p>
    <w:bookmarkEnd w:id="24"/>
    <w:bookmarkStart w:id="25" w:name="midwife"/>
    <w:p>
      <w:pPr>
        <w:pStyle w:val="Heading3"/>
      </w:pPr>
      <w:r>
        <w:t xml:space="preserve">Midwife</w:t>
      </w:r>
    </w:p>
    <w:p>
      <w:pPr>
        <w:pStyle w:val="FirstParagraph"/>
      </w:pPr>
      <w:r>
        <w:rPr>
          <w:bCs/>
          <w:b/>
        </w:rPr>
        <w:t xml:space="preserve">Clinica da Mulher São Marcos</w:t>
      </w:r>
      <w:r>
        <w:t xml:space="preserve">, Brasília, DF | 2017–2019</w:t>
      </w:r>
    </w:p>
    <w:p>
      <w:pPr>
        <w:numPr>
          <w:ilvl w:val="0"/>
          <w:numId w:val="1003"/>
        </w:numPr>
        <w:pStyle w:val="Compact"/>
      </w:pPr>
      <w:r>
        <w:t xml:space="preserve">Managed a high-volume delivery unit with an emphasis on natural childbirth and patient-centered care.</w:t>
      </w:r>
    </w:p>
    <w:p>
      <w:pPr>
        <w:numPr>
          <w:ilvl w:val="0"/>
          <w:numId w:val="1003"/>
        </w:numPr>
        <w:pStyle w:val="Compact"/>
      </w:pPr>
      <w:r>
        <w:t xml:space="preserve">Developed personalized birth plans for patients, incorporating traditional practices respected by local communities in Brazil Brasília.</w:t>
      </w:r>
    </w:p>
    <w:p>
      <w:pPr>
        <w:numPr>
          <w:ilvl w:val="0"/>
          <w:numId w:val="1003"/>
        </w:numPr>
        <w:pStyle w:val="Compact"/>
      </w:pPr>
      <w:r>
        <w:t xml:space="preserve">Administered vaccinations and postnatal care services to newborns, adhering to Brazilian Ministry of Health protocols.</w:t>
      </w:r>
    </w:p>
    <w:p>
      <w:pPr>
        <w:numPr>
          <w:ilvl w:val="0"/>
          <w:numId w:val="1003"/>
        </w:numPr>
        <w:pStyle w:val="Compact"/>
      </w:pPr>
      <w:r>
        <w:t xml:space="preserve">Participated in emergency response training for complications such as eclampsia and preterm labor.</w:t>
      </w:r>
    </w:p>
    <w:bookmarkEnd w:id="25"/>
    <w:bookmarkStart w:id="26" w:name="internship"/>
    <w:p>
      <w:pPr>
        <w:pStyle w:val="Heading3"/>
      </w:pPr>
      <w:r>
        <w:t xml:space="preserve">Internship</w:t>
      </w:r>
    </w:p>
    <w:p>
      <w:pPr>
        <w:pStyle w:val="FirstParagraph"/>
      </w:pPr>
      <w:r>
        <w:rPr>
          <w:bCs/>
          <w:b/>
        </w:rPr>
        <w:t xml:space="preserve">Centro de Saude da Família (CSF) Sudoeste</w:t>
      </w:r>
      <w:r>
        <w:t xml:space="preserve">, Brasília, DF | 2016–2017</w:t>
      </w:r>
    </w:p>
    <w:p>
      <w:pPr>
        <w:numPr>
          <w:ilvl w:val="0"/>
          <w:numId w:val="1004"/>
        </w:numPr>
        <w:pStyle w:val="Compact"/>
      </w:pPr>
      <w:r>
        <w:t xml:space="preserve">Supported prenatal and postnatal care for over 500 patients annually, focusing on rural and marginalized populations in the Federal District.</w:t>
      </w:r>
    </w:p>
    <w:p>
      <w:pPr>
        <w:numPr>
          <w:ilvl w:val="0"/>
          <w:numId w:val="1004"/>
        </w:numPr>
        <w:pStyle w:val="Compact"/>
      </w:pPr>
      <w:r>
        <w:t xml:space="preserve">Conducted home visits to assess maternal health conditions and promote early detection of complications.</w:t>
      </w:r>
    </w:p>
    <w:p>
      <w:pPr>
        <w:numPr>
          <w:ilvl w:val="0"/>
          <w:numId w:val="1004"/>
        </w:numPr>
        <w:pStyle w:val="Compact"/>
      </w:pPr>
      <w:r>
        <w:t xml:space="preserve">Collaborated with local NGOs to distribute educational materials on reproductive health in Portuguese and indigenous languages.</w:t>
      </w:r>
    </w:p>
    <w:bookmarkEnd w:id="26"/>
    <w:bookmarkEnd w:id="27"/>
    <w:bookmarkStart w:id="28" w:name="certifications-and-training"/>
    <w:p>
      <w:pPr>
        <w:pStyle w:val="Heading2"/>
      </w:pPr>
      <w:r>
        <w:t xml:space="preserve">Certifications and Training</w:t>
      </w:r>
    </w:p>
    <w:p>
      <w:pPr>
        <w:numPr>
          <w:ilvl w:val="0"/>
          <w:numId w:val="1005"/>
        </w:numPr>
        <w:pStyle w:val="Compact"/>
      </w:pPr>
      <w:r>
        <w:rPr>
          <w:bCs/>
          <w:b/>
        </w:rPr>
        <w:t xml:space="preserve">Brazilian Midwifery Certification (ABEM)</w:t>
      </w:r>
      <w:r>
        <w:t xml:space="preserve">, 2019</w:t>
      </w:r>
    </w:p>
    <w:p>
      <w:pPr>
        <w:numPr>
          <w:ilvl w:val="0"/>
          <w:numId w:val="1005"/>
        </w:numPr>
        <w:pStyle w:val="Compact"/>
      </w:pPr>
      <w:r>
        <w:rPr>
          <w:bCs/>
          <w:b/>
        </w:rPr>
        <w:t xml:space="preserve">Advanced Life Support for Obstetrics (ALSO)</w:t>
      </w:r>
      <w:r>
        <w:t xml:space="preserve">, 2021</w:t>
      </w:r>
    </w:p>
    <w:p>
      <w:pPr>
        <w:numPr>
          <w:ilvl w:val="0"/>
          <w:numId w:val="1005"/>
        </w:numPr>
        <w:pStyle w:val="Compact"/>
      </w:pPr>
      <w:r>
        <w:rPr>
          <w:bCs/>
          <w:b/>
        </w:rPr>
        <w:t xml:space="preserve">Training in Perinatal Mental Health</w:t>
      </w:r>
      <w:r>
        <w:t xml:space="preserve">, Instituto de Medicina Social, 2020</w:t>
      </w:r>
    </w:p>
    <w:p>
      <w:pPr>
        <w:numPr>
          <w:ilvl w:val="0"/>
          <w:numId w:val="1005"/>
        </w:numPr>
        <w:pStyle w:val="Compact"/>
      </w:pPr>
      <w:r>
        <w:rPr>
          <w:bCs/>
          <w:b/>
        </w:rPr>
        <w:t xml:space="preserve">Certificate in Leadership and Management for Healthcare Professionals</w:t>
      </w:r>
      <w:r>
        <w:t xml:space="preserve">, Fundação Getulio Vargas (FGV), 2022</w:t>
      </w:r>
    </w:p>
    <w:bookmarkEnd w:id="28"/>
    <w:bookmarkStart w:id="29" w:name="professional-affiliations"/>
    <w:p>
      <w:pPr>
        <w:pStyle w:val="Heading2"/>
      </w:pPr>
      <w:r>
        <w:t xml:space="preserve">Professional Affiliations</w:t>
      </w:r>
    </w:p>
    <w:p>
      <w:pPr>
        <w:numPr>
          <w:ilvl w:val="0"/>
          <w:numId w:val="1006"/>
        </w:numPr>
        <w:pStyle w:val="Compact"/>
      </w:pPr>
      <w:r>
        <w:rPr>
          <w:bCs/>
          <w:b/>
        </w:rPr>
        <w:t xml:space="preserve">Brazilian Association of Midwives (ABEM)</w:t>
      </w:r>
      <w:r>
        <w:t xml:space="preserve"> </w:t>
      </w:r>
      <w:r>
        <w:t xml:space="preserve">– Member since 2019</w:t>
      </w:r>
    </w:p>
    <w:p>
      <w:pPr>
        <w:numPr>
          <w:ilvl w:val="0"/>
          <w:numId w:val="1006"/>
        </w:numPr>
        <w:pStyle w:val="Compact"/>
      </w:pPr>
      <w:r>
        <w:rPr>
          <w:bCs/>
          <w:b/>
        </w:rPr>
        <w:t xml:space="preserve">Sociedade Brasileira de Ginecologia e Obstetrícia (SBGO)</w:t>
      </w:r>
      <w:r>
        <w:t xml:space="preserve"> </w:t>
      </w:r>
      <w:r>
        <w:t xml:space="preserve">– Affiliate member, 2020–Present</w:t>
      </w:r>
    </w:p>
    <w:p>
      <w:pPr>
        <w:numPr>
          <w:ilvl w:val="0"/>
          <w:numId w:val="1006"/>
        </w:numPr>
        <w:pStyle w:val="Compact"/>
      </w:pPr>
      <w:r>
        <w:rPr>
          <w:bCs/>
          <w:b/>
        </w:rPr>
        <w:t xml:space="preserve">Congresso Nacional de Enfermagem (CONENF)</w:t>
      </w:r>
      <w:r>
        <w:t xml:space="preserve"> </w:t>
      </w:r>
      <w:r>
        <w:t xml:space="preserve">– Attended annual conferences to stay updated on national healthcare policies.</w:t>
      </w:r>
    </w:p>
    <w:bookmarkEnd w:id="29"/>
    <w:bookmarkStart w:id="30" w:name="languages-and-other-skills"/>
    <w:p>
      <w:pPr>
        <w:pStyle w:val="Heading2"/>
      </w:pPr>
      <w:r>
        <w:t xml:space="preserve">Languages and Other Skills</w:t>
      </w:r>
    </w:p>
    <w:p>
      <w:pPr>
        <w:numPr>
          <w:ilvl w:val="0"/>
          <w:numId w:val="1007"/>
        </w:numPr>
        <w:pStyle w:val="Compact"/>
      </w:pPr>
      <w:r>
        <w:rPr>
          <w:bCs/>
          <w:b/>
        </w:rPr>
        <w:t xml:space="preserve">Portuguese (Native)</w:t>
      </w:r>
    </w:p>
    <w:p>
      <w:pPr>
        <w:numPr>
          <w:ilvl w:val="0"/>
          <w:numId w:val="1007"/>
        </w:numPr>
        <w:pStyle w:val="Compact"/>
      </w:pPr>
      <w:r>
        <w:rPr>
          <w:bCs/>
          <w:b/>
        </w:rPr>
        <w:t xml:space="preserve">English (Fluent)</w:t>
      </w:r>
      <w:r>
        <w:t xml:space="preserve"> </w:t>
      </w:r>
      <w:r>
        <w:t xml:space="preserve">– Skilled in medical terminology and patient communication.</w:t>
      </w:r>
    </w:p>
    <w:p>
      <w:pPr>
        <w:numPr>
          <w:ilvl w:val="0"/>
          <w:numId w:val="1007"/>
        </w:numPr>
        <w:pStyle w:val="Compact"/>
      </w:pPr>
      <w:r>
        <w:rPr>
          <w:bCs/>
          <w:b/>
        </w:rPr>
        <w:t xml:space="preserve">Basic knowledge of indigenous languages</w:t>
      </w:r>
      <w:r>
        <w:t xml:space="preserve"> </w:t>
      </w:r>
      <w:r>
        <w:t xml:space="preserve">– Including Guarani and Nheengatu, to better serve diverse communities in Brazil Brasília.</w:t>
      </w:r>
    </w:p>
    <w:p>
      <w:pPr>
        <w:numPr>
          <w:ilvl w:val="0"/>
          <w:numId w:val="1007"/>
        </w:numPr>
        <w:pStyle w:val="Compact"/>
      </w:pPr>
      <w:r>
        <w:rPr>
          <w:bCs/>
          <w:b/>
        </w:rPr>
        <w:t xml:space="preserve">Proficient in electronic health records (EHR) systems</w:t>
      </w:r>
      <w:r>
        <w:t xml:space="preserve"> </w:t>
      </w:r>
      <w:r>
        <w:t xml:space="preserve">– Familiar with SUS digital platforms and local hospital software.</w:t>
      </w:r>
    </w:p>
    <w:p>
      <w:pPr>
        <w:numPr>
          <w:ilvl w:val="0"/>
          <w:numId w:val="1007"/>
        </w:numPr>
        <w:pStyle w:val="Compact"/>
      </w:pPr>
      <w:r>
        <w:rPr>
          <w:bCs/>
          <w:b/>
        </w:rPr>
        <w:t xml:space="preserve">Data Analysis Tools</w:t>
      </w:r>
      <w:r>
        <w:t xml:space="preserve"> </w:t>
      </w:r>
      <w:r>
        <w:t xml:space="preserve">– Basic proficiency in Excel and SPSS for reporting maternal health statistics.</w:t>
      </w:r>
    </w:p>
    <w:bookmarkEnd w:id="30"/>
    <w:bookmarkStart w:id="31" w:name="community-involvement"/>
    <w:p>
      <w:pPr>
        <w:pStyle w:val="Heading2"/>
      </w:pPr>
      <w:r>
        <w:t xml:space="preserve">Community Involvement</w:t>
      </w:r>
    </w:p>
    <w:p>
      <w:pPr>
        <w:pStyle w:val="FirstParagraph"/>
      </w:pPr>
      <w:r>
        <w:rPr>
          <w:bCs/>
          <w:b/>
        </w:rPr>
        <w:t xml:space="preserve">Volunteer Midwife, Projeto Vida Nova</w:t>
      </w:r>
      <w:r>
        <w:t xml:space="preserve">, Brasília, DF | 2018–Present</w:t>
      </w:r>
    </w:p>
    <w:p>
      <w:pPr>
        <w:numPr>
          <w:ilvl w:val="0"/>
          <w:numId w:val="1008"/>
        </w:numPr>
        <w:pStyle w:val="Compact"/>
      </w:pPr>
      <w:r>
        <w:t xml:space="preserve">Provided free prenatal and postnatal care to low-income women in underserved areas of Brasília.</w:t>
      </w:r>
    </w:p>
    <w:p>
      <w:pPr>
        <w:numPr>
          <w:ilvl w:val="0"/>
          <w:numId w:val="1008"/>
        </w:numPr>
        <w:pStyle w:val="Compact"/>
      </w:pPr>
      <w:r>
        <w:t xml:space="preserve">Organized annual health fairs to raise awareness about reproductive rights and access to public healthcare services.</w:t>
      </w:r>
    </w:p>
    <w:p>
      <w:pPr>
        <w:pStyle w:val="FirstParagraph"/>
      </w:pPr>
      <w:r>
        <w:rPr>
          <w:bCs/>
          <w:b/>
        </w:rPr>
        <w:t xml:space="preserve">Guest Speaker, Escola Municipal de Brasília</w:t>
      </w:r>
      <w:r>
        <w:t xml:space="preserve">, 2021–Present</w:t>
      </w:r>
    </w:p>
    <w:p>
      <w:pPr>
        <w:numPr>
          <w:ilvl w:val="0"/>
          <w:numId w:val="1009"/>
        </w:numPr>
        <w:pStyle w:val="Compact"/>
      </w:pPr>
      <w:r>
        <w:t xml:space="preserve">Delivered lectures on sexual and reproductive health to high school students, emphasizing the importance of informed decision-making.</w:t>
      </w:r>
    </w:p>
    <w:p>
      <w:pPr>
        <w:numPr>
          <w:ilvl w:val="0"/>
          <w:numId w:val="1009"/>
        </w:numPr>
        <w:pStyle w:val="Compact"/>
      </w:pPr>
      <w:r>
        <w:t xml:space="preserve">Collaborated with educators to develop curriculum materials aligned with Brazil’s national education guidelines.</w:t>
      </w:r>
    </w:p>
    <w:bookmarkEnd w:id="31"/>
    <w:bookmarkStart w:id="32" w:name="references"/>
    <w:p>
      <w:pPr>
        <w:pStyle w:val="Heading2"/>
      </w:pPr>
      <w:r>
        <w:t xml:space="preserve">References</w:t>
      </w:r>
    </w:p>
    <w:p>
      <w:pPr>
        <w:pStyle w:val="FirstParagraph"/>
      </w:pPr>
      <w:r>
        <w:t xml:space="preserve">Available upon request. References include medical directors from Hospital Regional de Brasília, ABEM coordinators, and community health leaders in the Federal District.</w:t>
      </w:r>
    </w:p>
    <w:bookmarkEnd w:id="32"/>
    <w:p>
      <w:pPr>
        <w:pStyle w:val="BodyText"/>
      </w:pPr>
      <w:r>
        <w:t xml:space="preserve">This Curriculum Vitae is tailored for a Midwife in Brazil Brasília, reflecting expertise in maternal healthcare within the Brazilian context. It emphasizes compliance with local regulations and cultural sensitivity to meet the needs of diverse populations across the region.</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Midwife in Brazil Brasília</dc:title>
  <dc:creator/>
  <dc:language>en</dc:language>
  <cp:keywords/>
  <dcterms:created xsi:type="dcterms:W3CDTF">2026-07-21T03:30:20Z</dcterms:created>
  <dcterms:modified xsi:type="dcterms:W3CDTF">2026-07-21T03:30:20Z</dcterms:modified>
</cp:coreProperties>
</file>

<file path=docProps/custom.xml><?xml version="1.0" encoding="utf-8"?>
<Properties xmlns="http://schemas.openxmlformats.org/officeDocument/2006/custom-properties" xmlns:vt="http://schemas.openxmlformats.org/officeDocument/2006/docPropsVTypes"/>
</file>