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curriculum-vitae"/>
    <w:p>
      <w:pPr>
        <w:pStyle w:val="Heading1"/>
      </w:pPr>
      <w:r>
        <w:t xml:space="preserve">Curriculum Vitae</w:t>
      </w:r>
    </w:p>
    <w:p>
      <w:pPr>
        <w:pStyle w:val="FirstParagraph"/>
      </w:pPr>
      <w:r>
        <w:rPr>
          <w:bCs/>
          <w:b/>
        </w:rPr>
        <w:t xml:space="preserve">Name:</w:t>
      </w:r>
      <w:r>
        <w:t xml:space="preserve"> </w:t>
      </w:r>
      <w:r>
        <w:t xml:space="preserve">Ana Maria Silva Pereira</w:t>
      </w:r>
      <w:r>
        <w:br/>
      </w:r>
      <w:r>
        <w:rPr>
          <w:bCs/>
          <w:b/>
        </w:rPr>
        <w:t xml:space="preserve">Occupation:</w:t>
      </w:r>
      <w:r>
        <w:t xml:space="preserve"> </w:t>
      </w:r>
      <w:r>
        <w:t xml:space="preserve">Midwife</w:t>
      </w:r>
      <w:r>
        <w:br/>
      </w:r>
      <w:r>
        <w:rPr>
          <w:bCs/>
          <w:b/>
        </w:rPr>
        <w:t xml:space="preserve">Contact:</w:t>
      </w:r>
      <w:r>
        <w:t xml:space="preserve"> </w:t>
      </w:r>
      <w:r>
        <w:t xml:space="preserve">+55 (21) 98765-4321 | anamariasilva@midwifebrasil.com</w:t>
      </w:r>
      <w:r>
        <w:br/>
      </w:r>
      <w:r>
        <w:rPr>
          <w:bCs/>
          <w:b/>
        </w:rPr>
        <w:t xml:space="preserve">Location:</w:t>
      </w:r>
      <w:r>
        <w:t xml:space="preserve"> </w:t>
      </w:r>
      <w:r>
        <w:t xml:space="preserve">Rio de Janeiro, Brazil</w:t>
      </w:r>
    </w:p>
    <w:bookmarkStart w:id="20" w:name="professional-summary"/>
    <w:p>
      <w:pPr>
        <w:pStyle w:val="Heading2"/>
      </w:pPr>
      <w:r>
        <w:t xml:space="preserve">Professional Summary</w:t>
      </w:r>
    </w:p>
    <w:p>
      <w:pPr>
        <w:pStyle w:val="FirstParagraph"/>
      </w:pPr>
      <w:r>
        <w:t xml:space="preserve">I am a dedicated and experienced midwife with over 10 years of professional practice in the vibrant healthcare landscape of Brazil, specifically in Rio de Janeiro. My expertise lies in providing comprehensive maternal and neonatal care, supporting women through all stages of pregnancy, labor, and postpartum. With a strong commitment to community health and the principles of the Brazilian public healthcare system (SUS), I have contributed to improving birth outcomes and promoting holistic well-being for families in Rio de Janeiro. My work aligns with the national standards for midwifery practice, ensuring that every woman receives respectful, evidence-based care tailored to her needs.</w:t>
      </w:r>
    </w:p>
    <w:bookmarkEnd w:id="20"/>
    <w:bookmarkStart w:id="21" w:name="education"/>
    <w:p>
      <w:pPr>
        <w:pStyle w:val="Heading2"/>
      </w:pPr>
      <w:r>
        <w:t xml:space="preserve">Education</w:t>
      </w:r>
    </w:p>
    <w:p>
      <w:pPr>
        <w:numPr>
          <w:ilvl w:val="0"/>
          <w:numId w:val="1001"/>
        </w:numPr>
        <w:pStyle w:val="Compact"/>
      </w:pPr>
      <w:r>
        <w:rPr>
          <w:bCs/>
          <w:b/>
        </w:rPr>
        <w:t xml:space="preserve">Bachelor of Science in Midwifery</w:t>
      </w:r>
      <w:r>
        <w:t xml:space="preserve"> </w:t>
      </w:r>
      <w:r>
        <w:t xml:space="preserve">| Universidade do Estado do Rio de Janeiro (UERJ)</w:t>
      </w:r>
      <w:r>
        <w:br/>
      </w:r>
      <w:r>
        <w:t xml:space="preserve">Graduated: 2010</w:t>
      </w:r>
      <w:r>
        <w:br/>
      </w:r>
      <w:r>
        <w:t xml:space="preserve">Thesis: "The Role of Midwives in Reducing Maternal Mortality in Urban Areas of Rio de Janeiro."</w:t>
      </w:r>
    </w:p>
    <w:p>
      <w:pPr>
        <w:numPr>
          <w:ilvl w:val="0"/>
          <w:numId w:val="1001"/>
        </w:numPr>
        <w:pStyle w:val="Compact"/>
      </w:pPr>
      <w:r>
        <w:rPr>
          <w:bCs/>
          <w:b/>
        </w:rPr>
        <w:t xml:space="preserve">Specialization in Neonatal Care</w:t>
      </w:r>
      <w:r>
        <w:t xml:space="preserve"> </w:t>
      </w:r>
      <w:r>
        <w:t xml:space="preserve">| Instituto Nacional de Saúde da Mulher, Criança e Adolescente (INAMPS)</w:t>
      </w:r>
      <w:r>
        <w:br/>
      </w:r>
      <w:r>
        <w:t xml:space="preserve">Completed: 2013</w:t>
      </w:r>
      <w:r>
        <w:br/>
      </w:r>
      <w:r>
        <w:t xml:space="preserve">Focused on advanced techniques for neonatal resuscitation and early infant care.</w:t>
      </w:r>
    </w:p>
    <w:p>
      <w:pPr>
        <w:numPr>
          <w:ilvl w:val="0"/>
          <w:numId w:val="1001"/>
        </w:numPr>
        <w:pStyle w:val="Compact"/>
      </w:pPr>
      <w:r>
        <w:rPr>
          <w:bCs/>
          <w:b/>
        </w:rPr>
        <w:t xml:space="preserve">Continuing Education in Prenatal and Postpartum Support</w:t>
      </w:r>
      <w:r>
        <w:t xml:space="preserve"> </w:t>
      </w:r>
      <w:r>
        <w:t xml:space="preserve">| Fundação Oswaldo Cruz (Fiocruz)</w:t>
      </w:r>
      <w:r>
        <w:br/>
      </w:r>
      <w:r>
        <w:t xml:space="preserve">Completed: 2015</w:t>
      </w:r>
      <w:r>
        <w:br/>
      </w:r>
      <w:r>
        <w:t xml:space="preserve">Expanding knowledge in culturally sensitive care for diverse populations in Rio de Janeiro.</w:t>
      </w:r>
    </w:p>
    <w:bookmarkEnd w:id="21"/>
    <w:bookmarkStart w:id="25" w:name="professional-experience"/>
    <w:p>
      <w:pPr>
        <w:pStyle w:val="Heading2"/>
      </w:pPr>
      <w:r>
        <w:t xml:space="preserve">Professional Experience</w:t>
      </w:r>
    </w:p>
    <w:bookmarkStart w:id="22" w:name="senior-midwife"/>
    <w:p>
      <w:pPr>
        <w:pStyle w:val="Heading3"/>
      </w:pPr>
      <w:r>
        <w:t xml:space="preserve">Senior Midwife</w:t>
      </w:r>
    </w:p>
    <w:p>
      <w:pPr>
        <w:pStyle w:val="FirstParagraph"/>
      </w:pPr>
      <w:r>
        <w:rPr>
          <w:bCs/>
          <w:b/>
        </w:rPr>
        <w:t xml:space="preserve">Hospital São Lucas – Rio de Janeiro, Brazil</w:t>
      </w:r>
      <w:r>
        <w:br/>
      </w:r>
      <w:r>
        <w:t xml:space="preserve">April 2018 – Present</w:t>
      </w:r>
      <w:r>
        <w:br/>
      </w:r>
      <w:r>
        <w:t xml:space="preserve">- Supervise and mentor junior midwives in the delivery unit, ensuring adherence to Brazilian Ministry of Health guidelines.</w:t>
      </w:r>
      <w:r>
        <w:br/>
      </w:r>
      <w:r>
        <w:t xml:space="preserve">- Coordinate prenatal care programs for high-risk pregnancies, collaborating with obstetricians and gynecologists.</w:t>
      </w:r>
      <w:r>
        <w:br/>
      </w:r>
      <w:r>
        <w:t xml:space="preserve">- Implement community outreach initiatives to educate women on birth planning and postnatal care in underserved neighborhoods of Rio de Janeiro.</w:t>
      </w:r>
      <w:r>
        <w:br/>
      </w:r>
      <w:r>
        <w:t xml:space="preserve">- Lead a team that achieved a 20% reduction in cesarean section rates through evidence-based practices.</w:t>
      </w:r>
    </w:p>
    <w:bookmarkEnd w:id="22"/>
    <w:bookmarkStart w:id="23" w:name="midwife"/>
    <w:p>
      <w:pPr>
        <w:pStyle w:val="Heading3"/>
      </w:pPr>
      <w:r>
        <w:t xml:space="preserve">Midwife</w:t>
      </w:r>
    </w:p>
    <w:p>
      <w:pPr>
        <w:pStyle w:val="FirstParagraph"/>
      </w:pPr>
      <w:r>
        <w:rPr>
          <w:bCs/>
          <w:b/>
        </w:rPr>
        <w:t xml:space="preserve">Clínica Maternidade Vida Nova – Rio de Janeiro, Brazil</w:t>
      </w:r>
      <w:r>
        <w:br/>
      </w:r>
      <w:r>
        <w:t xml:space="preserve">January 2014 – March 2018</w:t>
      </w:r>
      <w:r>
        <w:br/>
      </w:r>
      <w:r>
        <w:t xml:space="preserve">- Provided individualized care for over 500 women, focusing on natural childbirth and pain management techniques.</w:t>
      </w:r>
      <w:r>
        <w:br/>
      </w:r>
      <w:r>
        <w:t xml:space="preserve">- Collaborated with local NGOs to offer free prenatal classes in low-income communities of Rio de Janeiro.</w:t>
      </w:r>
      <w:r>
        <w:br/>
      </w:r>
      <w:r>
        <w:t xml:space="preserve">- Conducted postpartum home visits to monitor maternal and infant health, contributing to a 15% improvement in early breastfeeding rates.</w:t>
      </w:r>
    </w:p>
    <w:bookmarkEnd w:id="23"/>
    <w:bookmarkStart w:id="24" w:name="internship"/>
    <w:p>
      <w:pPr>
        <w:pStyle w:val="Heading3"/>
      </w:pPr>
      <w:r>
        <w:t xml:space="preserve">Internship</w:t>
      </w:r>
    </w:p>
    <w:p>
      <w:pPr>
        <w:pStyle w:val="FirstParagraph"/>
      </w:pPr>
      <w:r>
        <w:rPr>
          <w:bCs/>
          <w:b/>
        </w:rPr>
        <w:t xml:space="preserve">Hospital da Mulher – Rio de Janeiro, Brazil</w:t>
      </w:r>
      <w:r>
        <w:br/>
      </w:r>
      <w:r>
        <w:t xml:space="preserve">June 2010 – December 2010</w:t>
      </w:r>
      <w:r>
        <w:br/>
      </w:r>
      <w:r>
        <w:t xml:space="preserve">- Gained hands-on experience in high-volume delivery units, handling both normal and complicated births.</w:t>
      </w:r>
      <w:r>
        <w:br/>
      </w:r>
      <w:r>
        <w:t xml:space="preserve">- Assisted in the development of a patient education brochure on postpartum depression, distributed to all new mothers in the region.</w:t>
      </w:r>
    </w:p>
    <w:bookmarkEnd w:id="24"/>
    <w:bookmarkEnd w:id="25"/>
    <w:bookmarkStart w:id="26" w:name="skills"/>
    <w:p>
      <w:pPr>
        <w:pStyle w:val="Heading2"/>
      </w:pPr>
      <w:r>
        <w:t xml:space="preserve">Skills</w:t>
      </w:r>
    </w:p>
    <w:p>
      <w:pPr>
        <w:numPr>
          <w:ilvl w:val="0"/>
          <w:numId w:val="1002"/>
        </w:numPr>
        <w:pStyle w:val="Compact"/>
      </w:pPr>
      <w:r>
        <w:t xml:space="preserve">Expertise in prenatal, intrapartum, and postpartum care aligned with Brazilian healthcare standards.</w:t>
      </w:r>
    </w:p>
    <w:p>
      <w:pPr>
        <w:numPr>
          <w:ilvl w:val="0"/>
          <w:numId w:val="1002"/>
        </w:numPr>
        <w:pStyle w:val="Compact"/>
      </w:pPr>
      <w:r>
        <w:t xml:space="preserve">Proficient in neonatal resuscitation and emergency obstetric care.</w:t>
      </w:r>
    </w:p>
    <w:p>
      <w:pPr>
        <w:numPr>
          <w:ilvl w:val="0"/>
          <w:numId w:val="1002"/>
        </w:numPr>
        <w:pStyle w:val="Compact"/>
      </w:pPr>
      <w:r>
        <w:t xml:space="preserve">Culturally competent in addressing the diverse needs of Rio de Janeiro’s population, including indigenous and Afro-Brazilian communities.</w:t>
      </w:r>
    </w:p>
    <w:p>
      <w:pPr>
        <w:numPr>
          <w:ilvl w:val="0"/>
          <w:numId w:val="1002"/>
        </w:numPr>
        <w:pStyle w:val="Compact"/>
      </w:pPr>
      <w:r>
        <w:t xml:space="preserve">Skilled in using electronic medical records (EMR) systems common in Brazilian hospitals.</w:t>
      </w:r>
    </w:p>
    <w:p>
      <w:pPr>
        <w:numPr>
          <w:ilvl w:val="0"/>
          <w:numId w:val="1002"/>
        </w:numPr>
        <w:pStyle w:val="Compact"/>
      </w:pPr>
      <w:r>
        <w:t xml:space="preserve">Fluent in Portuguese and English, with basic knowledge of Spanish for international collaborations.</w:t>
      </w:r>
    </w:p>
    <w:bookmarkEnd w:id="26"/>
    <w:bookmarkStart w:id="27" w:name="certifications"/>
    <w:p>
      <w:pPr>
        <w:pStyle w:val="Heading2"/>
      </w:pPr>
      <w:r>
        <w:t xml:space="preserve">Certifications</w:t>
      </w:r>
    </w:p>
    <w:p>
      <w:pPr>
        <w:numPr>
          <w:ilvl w:val="0"/>
          <w:numId w:val="1003"/>
        </w:numPr>
        <w:pStyle w:val="Compact"/>
      </w:pPr>
      <w:r>
        <w:rPr>
          <w:bCs/>
          <w:b/>
        </w:rPr>
        <w:t xml:space="preserve">Certified Midwife (CRM-12.345.678)</w:t>
      </w:r>
      <w:r>
        <w:t xml:space="preserve"> </w:t>
      </w:r>
      <w:r>
        <w:t xml:space="preserve">– Regional Council of Nursing (COREN-RJ), Brazil.</w:t>
      </w:r>
      <w:r>
        <w:br/>
      </w:r>
      <w:r>
        <w:t xml:space="preserve">- Valid through 2025.</w:t>
      </w:r>
    </w:p>
    <w:p>
      <w:pPr>
        <w:numPr>
          <w:ilvl w:val="0"/>
          <w:numId w:val="1003"/>
        </w:numPr>
        <w:pStyle w:val="Compact"/>
      </w:pPr>
      <w:r>
        <w:rPr>
          <w:bCs/>
          <w:b/>
        </w:rPr>
        <w:t xml:space="preserve">BLS for Healthcare Providers</w:t>
      </w:r>
      <w:r>
        <w:t xml:space="preserve"> </w:t>
      </w:r>
      <w:r>
        <w:t xml:space="preserve">– American Heart Association, 2019.</w:t>
      </w:r>
    </w:p>
    <w:p>
      <w:pPr>
        <w:numPr>
          <w:ilvl w:val="0"/>
          <w:numId w:val="1003"/>
        </w:numPr>
        <w:pStyle w:val="Compact"/>
      </w:pPr>
      <w:r>
        <w:rPr>
          <w:bCs/>
          <w:b/>
        </w:rPr>
        <w:t xml:space="preserve">Prenatal and Postpartum Mental Health Training</w:t>
      </w:r>
      <w:r>
        <w:t xml:space="preserve"> </w:t>
      </w:r>
      <w:r>
        <w:t xml:space="preserve">– Instituto de Medicina Integral (IMI), 2017.</w:t>
      </w:r>
    </w:p>
    <w:bookmarkEnd w:id="27"/>
    <w:bookmarkStart w:id="28" w:name="languages"/>
    <w:p>
      <w:pPr>
        <w:pStyle w:val="Heading2"/>
      </w:pPr>
      <w:r>
        <w:t xml:space="preserve">Languages</w:t>
      </w:r>
    </w:p>
    <w:p>
      <w:pPr>
        <w:numPr>
          <w:ilvl w:val="0"/>
          <w:numId w:val="1004"/>
        </w:numPr>
        <w:pStyle w:val="Compact"/>
      </w:pPr>
      <w:r>
        <w:t xml:space="preserve">Portuguese (Native)</w:t>
      </w:r>
    </w:p>
    <w:p>
      <w:pPr>
        <w:numPr>
          <w:ilvl w:val="0"/>
          <w:numId w:val="1004"/>
        </w:numPr>
        <w:pStyle w:val="Compact"/>
      </w:pPr>
      <w:r>
        <w:t xml:space="preserve">English (Fluent)</w:t>
      </w:r>
    </w:p>
    <w:p>
      <w:pPr>
        <w:numPr>
          <w:ilvl w:val="0"/>
          <w:numId w:val="1004"/>
        </w:numPr>
        <w:pStyle w:val="Compact"/>
      </w:pPr>
      <w:r>
        <w:t xml:space="preserve">Spanish (Basic)</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 Volunteered with the "Mães de Rio" initiative, a grassroots organization in Rio de Janeiro providing free maternal health resources to low-income families.</w:t>
      </w:r>
      <w:r>
        <w:br/>
      </w:r>
      <w:r>
        <w:t xml:space="preserve">- Participated in the 2021 National Midwives’ Conference in São Paulo, presenting a case study on reducing postpartum hemorrhage rates in public hospitals.</w:t>
      </w:r>
    </w:p>
    <w:p>
      <w:pPr>
        <w:pStyle w:val="BodyText"/>
      </w:pPr>
      <w:r>
        <w:rPr>
          <w:bCs/>
          <w:b/>
        </w:rPr>
        <w:t xml:space="preserve">Publications:</w:t>
      </w:r>
      <w:r>
        <w:br/>
      </w:r>
      <w:r>
        <w:t xml:space="preserve">- Co-authored an article titled "Midwifery Practices and Maternal Outcomes in Rio de Janeiro’s Public Health System" published in the *Revista Brasileira de Enfermagem* (2020).</w:t>
      </w:r>
      <w:r>
        <w:br/>
      </w:r>
      <w:r>
        <w:t xml:space="preserve">- Contributed to the "Manual de Práticas de Parto Natural" (Natural Birth Practices Manual) by the Brazilian Association of Midwives (ABEM).</w:t>
      </w:r>
    </w:p>
    <w:bookmarkEnd w:id="29"/>
    <w:bookmarkStart w:id="30" w:name="references"/>
    <w:p>
      <w:pPr>
        <w:pStyle w:val="Heading2"/>
      </w:pPr>
      <w:r>
        <w:t xml:space="preserve">References</w:t>
      </w:r>
    </w:p>
    <w:p>
      <w:pPr>
        <w:pStyle w:val="FirstParagraph"/>
      </w:pPr>
      <w:r>
        <w:t xml:space="preserve">Available upon request. Please contact me at anamariasilva@midwifebrasil.com for references from previous employers in Rio de Janeiro, including Hospital São Lucas and Clínica Maternidade Vida Nova.</w:t>
      </w:r>
    </w:p>
    <w:p>
      <w:pPr>
        <w:pStyle w:val="BodyText"/>
      </w:pPr>
      <w:r>
        <w:rPr>
          <w:iCs/>
          <w:i/>
        </w:rPr>
        <w:t xml:space="preserve">This Curriculum Vitae is tailored for midwifery roles in Brazil, with a focus on the dynamic healthcare environment of Rio de Janeiro. It emphasizes my commitment to improving maternal and neonatal care while adhering to national standards and community-driven practices.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Brazil Rio de Janeiro</dc:title>
  <dc:creator/>
  <cp:keywords/>
  <dcterms:created xsi:type="dcterms:W3CDTF">2026-07-21T03:30:21Z</dcterms:created>
  <dcterms:modified xsi:type="dcterms:W3CDTF">2026-07-21T03:30:21Z</dcterms:modified>
</cp:coreProperties>
</file>

<file path=docProps/custom.xml><?xml version="1.0" encoding="utf-8"?>
<Properties xmlns="http://schemas.openxmlformats.org/officeDocument/2006/custom-properties" xmlns:vt="http://schemas.openxmlformats.org/officeDocument/2006/docPropsVTypes"/>
</file>