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Midwife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Toronto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midwife-canada-toronto"/>
    <w:p>
      <w:pPr>
        <w:pStyle w:val="Heading2"/>
      </w:pPr>
      <w:r>
        <w:t xml:space="preserve">Midwife | Canada Toronto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[Phone Number] | [Email Address] | [LinkedIn/Portfolio Link]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Toronto, Ontario, Canada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Midwife with over [X years] of expertise in providing compassionate, evidence-based care to women and newborns across Canada Toronto. Committed to promoting holistic health practices within the Canadian healthcare framework, I have built a reputation for delivering safe, culturally sensitive maternity services. My work in Toronto has focused on empowering individuals through education, advocating for maternal wellness, and collaborating with multidisciplinary healthcare teams. A licensed midwife in Ontario, I am passionate about bridging gaps in access to care and fostering trust within diverse communities.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Midwifery</w:t>
      </w:r>
      <w:r>
        <w:t xml:space="preserve">, [University Name], Toronto, Ontario, Canada (Graduated: [Year])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Diploma in Obstetric Care</w:t>
      </w:r>
      <w:r>
        <w:t xml:space="preserve">, [Institution Name], Toronto, Ontario, Canada (Graduated: [Year])</w:t>
      </w:r>
    </w:p>
    <w:p>
      <w:pPr>
        <w:numPr>
          <w:ilvl w:val="0"/>
          <w:numId w:val="1001"/>
        </w:numPr>
        <w:pStyle w:val="Compact"/>
      </w:pPr>
      <w:r>
        <w:t xml:space="preserve">Postgraduate Certificate in Women’s Health**, College of Midwives of Ontario (Completed: [Year])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18610045df5d562cea9c761b0f82610fad168f1"/>
    <w:p>
      <w:pPr>
        <w:pStyle w:val="Heading4"/>
      </w:pPr>
      <w:r>
        <w:t xml:space="preserve">Midwife, Toronto Community Midwifery Clinic</w:t>
      </w:r>
    </w:p>
    <w:p>
      <w:pPr>
        <w:pStyle w:val="FirstParagraph"/>
      </w:pPr>
      <w:r>
        <w:rPr>
          <w:iCs/>
          <w:i/>
        </w:rPr>
        <w:t xml:space="preserve">[Start Date] – Present</w:t>
      </w:r>
    </w:p>
    <w:p>
      <w:pPr>
        <w:numPr>
          <w:ilvl w:val="0"/>
          <w:numId w:val="1002"/>
        </w:numPr>
        <w:pStyle w:val="Compact"/>
      </w:pPr>
      <w:r>
        <w:t xml:space="preserve">Provided comprehensive prenatal, intrapartum, and postpartum care to over 500+ clients annually in Toronto.</w:t>
      </w:r>
    </w:p>
    <w:p>
      <w:pPr>
        <w:numPr>
          <w:ilvl w:val="0"/>
          <w:numId w:val="1002"/>
        </w:numPr>
        <w:pStyle w:val="Compact"/>
      </w:pPr>
      <w:r>
        <w:t xml:space="preserve">Collaborated with obstetricians, pediatricians, and nurses to ensure seamless transitions for high-risk pregnancies within Canada’s healthcare system.</w:t>
      </w:r>
    </w:p>
    <w:p>
      <w:pPr>
        <w:numPr>
          <w:ilvl w:val="0"/>
          <w:numId w:val="1002"/>
        </w:numPr>
        <w:pStyle w:val="Compact"/>
      </w:pPr>
      <w:r>
        <w:t xml:space="preserve">Developed and delivered educational workshops on pregnancy nutrition, pain management, and postpartum mental health for expectant mothers in Toronto.</w:t>
      </w:r>
    </w:p>
    <w:p>
      <w:pPr>
        <w:numPr>
          <w:ilvl w:val="0"/>
          <w:numId w:val="1002"/>
        </w:numPr>
        <w:pStyle w:val="Compact"/>
      </w:pPr>
      <w:r>
        <w:t xml:space="preserve">Advocated for patient-centered care by integrating cultural sensitivity and language accessibility into clinical practices.</w:t>
      </w:r>
    </w:p>
    <w:bookmarkEnd w:id="23"/>
    <w:bookmarkStart w:id="24" w:name="X712f55258c6d577f6d322316d8fbd78632aeb8c"/>
    <w:p>
      <w:pPr>
        <w:pStyle w:val="Heading4"/>
      </w:pPr>
      <w:r>
        <w:t xml:space="preserve">Clinical Midwife, Toronto General Hospital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Managed labor and delivery cases in a high-volume hospital setting, prioritizing safety while respecting client autonomy.</w:t>
      </w:r>
    </w:p>
    <w:p>
      <w:pPr>
        <w:numPr>
          <w:ilvl w:val="0"/>
          <w:numId w:val="1003"/>
        </w:numPr>
        <w:pStyle w:val="Compact"/>
      </w:pPr>
      <w:r>
        <w:t xml:space="preserve">Utilized electronic health records (EHR) systems common in Canada Toronto to maintain accurate medical documentation.</w:t>
      </w:r>
    </w:p>
    <w:p>
      <w:pPr>
        <w:numPr>
          <w:ilvl w:val="0"/>
          <w:numId w:val="1003"/>
        </w:numPr>
        <w:pStyle w:val="Compact"/>
      </w:pPr>
      <w:r>
        <w:t xml:space="preserve">Contributed to quality improvement initiatives focused on reducing cesarean section rates and improving birth outcomes.</w:t>
      </w:r>
    </w:p>
    <w:p>
      <w:pPr>
        <w:numPr>
          <w:ilvl w:val="0"/>
          <w:numId w:val="1003"/>
        </w:numPr>
        <w:pStyle w:val="Compact"/>
      </w:pPr>
      <w:r>
        <w:t xml:space="preserve">Mentored new midwives and students through clinical rotations, emphasizing the importance of ethical practice in Canada’s regulated healthcare environment.</w:t>
      </w:r>
    </w:p>
    <w:bookmarkEnd w:id="24"/>
    <w:bookmarkStart w:id="25" w:name="freelance-midwife-consultant"/>
    <w:p>
      <w:pPr>
        <w:pStyle w:val="Heading4"/>
      </w:pPr>
      <w:r>
        <w:t xml:space="preserve">Freelance Midwife Consultant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Provided freelance consultancy services to private clinics and community health centers in Toronto, specializing in low-risk pregnancies.</w:t>
      </w:r>
    </w:p>
    <w:p>
      <w:pPr>
        <w:numPr>
          <w:ilvl w:val="0"/>
          <w:numId w:val="1004"/>
        </w:numPr>
        <w:pStyle w:val="Compact"/>
      </w:pPr>
      <w:r>
        <w:t xml:space="preserve">Supported the implementation of midwifery-led care models aligned with Canadian provincial guidelines.</w:t>
      </w:r>
    </w:p>
    <w:p>
      <w:pPr>
        <w:numPr>
          <w:ilvl w:val="0"/>
          <w:numId w:val="1004"/>
        </w:numPr>
        <w:pStyle w:val="Compact"/>
      </w:pPr>
      <w:r>
        <w:t xml:space="preserve">Advised on policy development for maternal health programs, ensuring compliance with Ontario’s healthcare standards.</w:t>
      </w:r>
    </w:p>
    <w:bookmarkEnd w:id="25"/>
    <w:bookmarkEnd w:id="26"/>
    <w:bookmarkStart w:id="27" w:name="certifications-and-licenses"/>
    <w:p>
      <w:pPr>
        <w:pStyle w:val="Heading3"/>
      </w:pPr>
      <w:r>
        <w:t xml:space="preserve">Certifications and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Registration with the College of Midwives of Ontario (CMO)</w:t>
      </w:r>
      <w:r>
        <w:t xml:space="preserve"> </w:t>
      </w:r>
      <w:r>
        <w:t xml:space="preserve">– [License Number]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CPR and Neonatal Resuscitation Provider (NRP)</w:t>
      </w:r>
      <w:r>
        <w:t xml:space="preserve">, American Heart Association (Completed: [Year])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First Aid Certification</w:t>
      </w:r>
      <w:r>
        <w:t xml:space="preserve">, Canadian Red Cross (Completed: [Year])</w:t>
      </w:r>
    </w:p>
    <w:p>
      <w:pPr>
        <w:numPr>
          <w:ilvl w:val="0"/>
          <w:numId w:val="1005"/>
        </w:numPr>
        <w:pStyle w:val="Compact"/>
      </w:pPr>
      <w:r>
        <w:t xml:space="preserve">Advanced Life Support for Obstetric Emergencies** – [Institution Name], Toronto, Ontario</w:t>
      </w:r>
    </w:p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Comprehensive knowledge of Canadian maternity care standards and regulations.</w:t>
      </w:r>
    </w:p>
    <w:p>
      <w:pPr>
        <w:numPr>
          <w:ilvl w:val="0"/>
          <w:numId w:val="1006"/>
        </w:numPr>
        <w:pStyle w:val="Compact"/>
      </w:pPr>
      <w:r>
        <w:t xml:space="preserve">Proficient in using EHR systems such as Meditech and Cerner in hospital settings.</w:t>
      </w:r>
    </w:p>
    <w:p>
      <w:pPr>
        <w:numPr>
          <w:ilvl w:val="0"/>
          <w:numId w:val="1006"/>
        </w:numPr>
        <w:pStyle w:val="Compact"/>
      </w:pPr>
      <w:r>
        <w:t xml:space="preserve">Cultural competency and multilingual communication (e.g., [Languages]) to serve Toronto’s diverse population.</w:t>
      </w:r>
    </w:p>
    <w:p>
      <w:pPr>
        <w:numPr>
          <w:ilvl w:val="0"/>
          <w:numId w:val="1006"/>
        </w:numPr>
        <w:pStyle w:val="Compact"/>
      </w:pPr>
      <w:r>
        <w:t xml:space="preserve">Strong leadership and teamwork skills, with experience managing clinical teams in Canada Toronto.</w:t>
      </w:r>
    </w:p>
    <w:p>
      <w:pPr>
        <w:numPr>
          <w:ilvl w:val="0"/>
          <w:numId w:val="1006"/>
        </w:numPr>
        <w:pStyle w:val="Compact"/>
      </w:pPr>
      <w:r>
        <w:t xml:space="preserve">Expertise in labor support techniques, including water birth and natural pain management methods.</w:t>
      </w:r>
    </w:p>
    <w:bookmarkEnd w:id="28"/>
    <w:bookmarkStart w:id="29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Canadian Association of Midwives (CAM)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Ontario Midwives Association (OMA)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Toronto Maternal Health Network</w:t>
      </w:r>
    </w:p>
    <w:bookmarkEnd w:id="29"/>
    <w:bookmarkStart w:id="30" w:name="community-involvement"/>
    <w:p>
      <w:pPr>
        <w:pStyle w:val="Heading3"/>
      </w:pPr>
      <w:r>
        <w:t xml:space="preserve">Community Involvement</w:t>
      </w:r>
    </w:p>
    <w:p>
      <w:pPr>
        <w:numPr>
          <w:ilvl w:val="0"/>
          <w:numId w:val="1008"/>
        </w:numPr>
        <w:pStyle w:val="Compact"/>
      </w:pPr>
      <w:r>
        <w:t xml:space="preserve">Served on the Board of Directors for [Local Nonprofit Organization], advocating for accessible maternal healthcare in underserved Toronto communities.</w:t>
      </w:r>
    </w:p>
    <w:p>
      <w:pPr>
        <w:numPr>
          <w:ilvl w:val="0"/>
          <w:numId w:val="1008"/>
        </w:numPr>
        <w:pStyle w:val="Compact"/>
      </w:pPr>
      <w:r>
        <w:t xml:space="preserve">Volunteered as a mentor for the "Midwives Without Borders" initiative, supporting international midwives in improving care standards.</w:t>
      </w:r>
    </w:p>
    <w:p>
      <w:pPr>
        <w:numPr>
          <w:ilvl w:val="0"/>
          <w:numId w:val="1008"/>
        </w:numPr>
        <w:pStyle w:val="Compact"/>
      </w:pPr>
      <w:r>
        <w:t xml:space="preserve">Participated in annual Toronto Health Fair, providing free prenatal education and screenings to low-income families.</w:t>
      </w:r>
    </w:p>
    <w:bookmarkEnd w:id="30"/>
    <w:bookmarkStart w:id="31" w:name="additional-information"/>
    <w:p>
      <w:pPr>
        <w:pStyle w:val="Heading3"/>
      </w:pPr>
      <w:r>
        <w:t xml:space="preserve">Additional Information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References available upon request.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[Other Languages]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Honors/Awards:</w:t>
      </w:r>
      <w:r>
        <w:t xml:space="preserve"> </w:t>
      </w:r>
      <w:r>
        <w:t xml:space="preserve">[e.g., "Top Midwife in Toronto 2023" – [Organization]]</w:t>
      </w:r>
    </w:p>
    <w:bookmarkEnd w:id="31"/>
    <w:p>
      <w:pPr>
        <w:pStyle w:val="FirstParagraph"/>
      </w:pPr>
      <w:r>
        <w:t xml:space="preserve">© 2023 [Your Name]. Curriculum Vitae for Midwife in Canada Toronto.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Midwife in Canada Toronto</dc:title>
  <dc:creator/>
  <dc:language>en</dc:language>
  <cp:keywords/>
  <dcterms:created xsi:type="dcterms:W3CDTF">2026-07-28T16:44:23Z</dcterms:created>
  <dcterms:modified xsi:type="dcterms:W3CDTF">2026-07-28T16:44:23Z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