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+965 [Your Phone Number]</w:t>
      </w:r>
      <w:r>
        <w:br/>
      </w:r>
      <w:r>
        <w:rPr>
          <w:bCs/>
          <w:b/>
        </w:rPr>
        <w:t xml:space="preserve">Address:</w:t>
      </w:r>
      <w:r>
        <w:t xml:space="preserve"> </w:t>
      </w:r>
      <w:r>
        <w:t xml:space="preserve">Kuwait City, Kuwait</w:t>
      </w:r>
      <w:r>
        <w:br/>
      </w:r>
      <w:r>
        <w:rPr>
          <w:bCs/>
          <w:b/>
        </w:rPr>
        <w:t xml:space="preserve">Date of Birth:</w:t>
      </w:r>
      <w:r>
        <w:t xml:space="preserve"> </w:t>
      </w:r>
      <w:r>
        <w:t xml:space="preserve">[DD/MM/YYYY]</w:t>
      </w:r>
    </w:p>
    <w:bookmarkEnd w:id="20"/>
    <w:bookmarkStart w:id="21" w:name="purpose"/>
    <w:p>
      <w:pPr>
        <w:pStyle w:val="Heading2"/>
      </w:pPr>
      <w:r>
        <w:t xml:space="preserve">Purpose</w:t>
      </w:r>
    </w:p>
    <w:p>
      <w:pPr>
        <w:pStyle w:val="FirstParagraph"/>
      </w:pPr>
      <w:r>
        <w:t xml:space="preserve">This Curriculum Vitae is tailored for a Midwife seeking employment opportunities in Kuwait City. The document highlights expertise, experience, and dedication to providing high-quality maternal and newborn care within the healthcare landscape of Kuwait City. As a qualified Midwife, the aim is to contribute to the well-being of mothers and infants while adhering to professional standards in alignment with Kuwait's healthcare requirements.</w:t>
      </w:r>
    </w:p>
    <w:bookmarkEnd w:id="21"/>
    <w:bookmarkStart w:id="22" w:name="professional-summary"/>
    <w:p>
      <w:pPr>
        <w:pStyle w:val="Heading2"/>
      </w:pPr>
      <w:r>
        <w:t xml:space="preserve">Professional Summary</w:t>
      </w:r>
    </w:p>
    <w:p>
      <w:pPr>
        <w:pStyle w:val="FirstParagraph"/>
      </w:pPr>
      <w:r>
        <w:t xml:space="preserve">A dedicated and compassionate Midwife with [X years] of experience in maternal care, specializing in prenatal, intrapartum, and postnatal services. Proficient in managing labor and delivery, conducting health assessments, and providing evidence-based care to ensure the safety of both mothers and newborns. Committed to upholding the values of professionalism, cultural sensitivity, and continuous learning within the context of Kuwait City's healthcare environment. A strong advocate for women's health education and community outreach programs in Kuwait.</w:t>
      </w:r>
    </w:p>
    <w:bookmarkEnd w:id="22"/>
    <w:bookmarkStart w:id="23" w:name="education"/>
    <w:p>
      <w:pPr>
        <w:pStyle w:val="Heading2"/>
      </w:pPr>
      <w:r>
        <w:t xml:space="preserve">Education</w:t>
      </w:r>
    </w:p>
    <w:p>
      <w:pPr>
        <w:numPr>
          <w:ilvl w:val="0"/>
          <w:numId w:val="1001"/>
        </w:numPr>
        <w:pStyle w:val="Compact"/>
      </w:pPr>
      <w:r>
        <w:rPr>
          <w:bCs/>
          <w:b/>
        </w:rPr>
        <w:t xml:space="preserve">Bachelor of Science in Midwifery</w:t>
      </w:r>
      <w:r>
        <w:t xml:space="preserve">, [University Name], [Country]</w:t>
      </w:r>
      <w:r>
        <w:br/>
      </w:r>
      <w:r>
        <w:t xml:space="preserve">Graduated: [Year]</w:t>
      </w:r>
    </w:p>
    <w:p>
      <w:pPr>
        <w:numPr>
          <w:ilvl w:val="0"/>
          <w:numId w:val="1001"/>
        </w:numPr>
        <w:pStyle w:val="Compact"/>
      </w:pPr>
      <w:r>
        <w:rPr>
          <w:bCs/>
          <w:b/>
        </w:rPr>
        <w:t xml:space="preserve">Certificate in Advanced Maternal and Newborn Care</w:t>
      </w:r>
      <w:r>
        <w:t xml:space="preserve">, [Institution Name], Kuwait City</w:t>
      </w:r>
      <w:r>
        <w:br/>
      </w:r>
      <w:r>
        <w:t xml:space="preserve">Completed: [Year]</w:t>
      </w:r>
    </w:p>
    <w:p>
      <w:pPr>
        <w:numPr>
          <w:ilvl w:val="0"/>
          <w:numId w:val="1001"/>
        </w:numPr>
        <w:pStyle w:val="Compact"/>
      </w:pPr>
      <w:r>
        <w:rPr>
          <w:bCs/>
          <w:b/>
        </w:rPr>
        <w:t xml:space="preserve">Basic Life Support (BLS) and Neonatal Resuscitation Program (NRP) Certification</w:t>
      </w:r>
      <w:r>
        <w:t xml:space="preserve">, [Organization], Kuwait City</w:t>
      </w:r>
      <w:r>
        <w:br/>
      </w:r>
      <w:r>
        <w:t xml:space="preserve">Completed: [Year]</w:t>
      </w:r>
    </w:p>
    <w:bookmarkEnd w:id="23"/>
    <w:bookmarkStart w:id="26" w:name="professional-experience"/>
    <w:p>
      <w:pPr>
        <w:pStyle w:val="Heading2"/>
      </w:pPr>
      <w:r>
        <w:t xml:space="preserve">Professional Experience</w:t>
      </w:r>
    </w:p>
    <w:bookmarkStart w:id="24" w:name="clinical-midwife"/>
    <w:p>
      <w:pPr>
        <w:pStyle w:val="Heading3"/>
      </w:pPr>
      <w:r>
        <w:t xml:space="preserve">Clinical Midwife</w:t>
      </w:r>
    </w:p>
    <w:p>
      <w:pPr>
        <w:pStyle w:val="FirstParagraph"/>
      </w:pPr>
      <w:r>
        <w:rPr>
          <w:iCs/>
          <w:i/>
        </w:rPr>
        <w:t xml:space="preserve">[Hospital/Clinic Name], Kuwait City, Kuwait</w:t>
      </w:r>
      <w:r>
        <w:br/>
      </w:r>
      <w:r>
        <w:rPr>
          <w:bCs/>
          <w:b/>
        </w:rPr>
        <w:t xml:space="preserve">Duration:</w:t>
      </w:r>
      <w:r>
        <w:t xml:space="preserve"> </w:t>
      </w:r>
      <w:r>
        <w:t xml:space="preserve">[Start Date] – Present</w:t>
      </w:r>
      <w:r>
        <w:br/>
      </w:r>
      <w:r>
        <w:t xml:space="preserve">- Provided comprehensive prenatal care, including health assessments, counseling, and monitoring of maternal and fetal well-being.</w:t>
      </w:r>
      <w:r>
        <w:br/>
      </w:r>
      <w:r>
        <w:t xml:space="preserve">- Assisted in labor and delivery processes, ensuring a safe environment for mothers and newborns while adhering to Kuwaiti healthcare protocols.</w:t>
      </w:r>
      <w:r>
        <w:br/>
      </w:r>
      <w:r>
        <w:t xml:space="preserve">- Conducted postnatal care sessions to support breastfeeding initiation, infant health checks, and emotional well-being of new mothers.</w:t>
      </w:r>
      <w:r>
        <w:br/>
      </w:r>
      <w:r>
        <w:t xml:space="preserve">- Collaborated with obstetricians, pediatricians, and nurses to develop personalized care plans for high-risk pregnancies in Kuwait City.</w:t>
      </w:r>
      <w:r>
        <w:br/>
      </w:r>
      <w:r>
        <w:t xml:space="preserve">- Participated in community health initiatives organized by the Ministry of Health in Kuwait City to promote maternal wellness.</w:t>
      </w:r>
    </w:p>
    <w:bookmarkEnd w:id="24"/>
    <w:bookmarkStart w:id="25" w:name="senior-midwife"/>
    <w:p>
      <w:pPr>
        <w:pStyle w:val="Heading3"/>
      </w:pPr>
      <w:r>
        <w:t xml:space="preserve">Senior Midwife</w:t>
      </w:r>
    </w:p>
    <w:p>
      <w:pPr>
        <w:pStyle w:val="FirstParagraph"/>
      </w:pPr>
      <w:r>
        <w:rPr>
          <w:iCs/>
          <w:i/>
        </w:rPr>
        <w:t xml:space="preserve">[Private Healthcare Facility Name], Kuwait City, Kuwait</w:t>
      </w:r>
      <w:r>
        <w:br/>
      </w:r>
      <w:r>
        <w:rPr>
          <w:bCs/>
          <w:b/>
        </w:rPr>
        <w:t xml:space="preserve">Duration:</w:t>
      </w:r>
      <w:r>
        <w:t xml:space="preserve"> </w:t>
      </w:r>
      <w:r>
        <w:t xml:space="preserve">[Start Date] – [End Date]</w:t>
      </w:r>
      <w:r>
        <w:br/>
      </w:r>
      <w:r>
        <w:t xml:space="preserve">- Supervised and mentored junior midwives, emphasizing the importance of cultural competence and patient-centered care in Kuwait City.</w:t>
      </w:r>
      <w:r>
        <w:br/>
      </w:r>
      <w:r>
        <w:t xml:space="preserve">- Implemented evidence-based practices to reduce complications during childbirth, contributing to improved maternal outcomes in the region.</w:t>
      </w:r>
      <w:r>
        <w:br/>
      </w:r>
      <w:r>
        <w:t xml:space="preserve">- Organized workshops on pregnancy nutrition and postpartum mental health for expectant mothers in Kuwait City.</w:t>
      </w:r>
      <w:r>
        <w:br/>
      </w:r>
      <w:r>
        <w:t xml:space="preserve">- Maintained accurate medical records and ensured compliance with local healthcare regulations in Kuwait.</w:t>
      </w:r>
    </w:p>
    <w:bookmarkEnd w:id="25"/>
    <w:bookmarkEnd w:id="26"/>
    <w:bookmarkStart w:id="27" w:name="skills"/>
    <w:p>
      <w:pPr>
        <w:pStyle w:val="Heading2"/>
      </w:pPr>
      <w:r>
        <w:t xml:space="preserve">Skills</w:t>
      </w:r>
    </w:p>
    <w:p>
      <w:pPr>
        <w:numPr>
          <w:ilvl w:val="0"/>
          <w:numId w:val="1002"/>
        </w:numPr>
        <w:pStyle w:val="Compact"/>
      </w:pPr>
      <w:r>
        <w:t xml:space="preserve">Expertise in prenatal, intrapartum, and postnatal care</w:t>
      </w:r>
      <w:r>
        <w:br/>
      </w:r>
    </w:p>
    <w:p>
      <w:pPr>
        <w:numPr>
          <w:ilvl w:val="0"/>
          <w:numId w:val="1002"/>
        </w:numPr>
        <w:pStyle w:val="Compact"/>
      </w:pPr>
      <w:r>
        <w:t xml:space="preserve">Cultural sensitivity and communication skills to serve diverse populations in Kuwait City</w:t>
      </w:r>
      <w:r>
        <w:br/>
      </w:r>
    </w:p>
    <w:p>
      <w:pPr>
        <w:numPr>
          <w:ilvl w:val="0"/>
          <w:numId w:val="1002"/>
        </w:numPr>
        <w:pStyle w:val="Compact"/>
      </w:pPr>
      <w:r>
        <w:t xml:space="preserve">Proficient in using medical equipment such as fetal monitors, blood pressure cuffs, and neonatal resuscitation tools</w:t>
      </w:r>
      <w:r>
        <w:br/>
      </w:r>
    </w:p>
    <w:p>
      <w:pPr>
        <w:numPr>
          <w:ilvl w:val="0"/>
          <w:numId w:val="1002"/>
        </w:numPr>
        <w:pStyle w:val="Compact"/>
      </w:pPr>
      <w:r>
        <w:t xml:space="preserve">Strong leadership and team collaboration abilities in multidisciplinary healthcare settings</w:t>
      </w:r>
      <w:r>
        <w:br/>
      </w:r>
    </w:p>
    <w:p>
      <w:pPr>
        <w:numPr>
          <w:ilvl w:val="0"/>
          <w:numId w:val="1002"/>
        </w:numPr>
        <w:pStyle w:val="Compact"/>
      </w:pPr>
      <w:r>
        <w:t xml:space="preserve">Familiarity with the latest guidelines for maternal and newborn care in Kuwait City</w:t>
      </w:r>
    </w:p>
    <w:bookmarkEnd w:id="27"/>
    <w:bookmarkStart w:id="28" w:name="certifications"/>
    <w:p>
      <w:pPr>
        <w:pStyle w:val="Heading2"/>
      </w:pPr>
      <w:r>
        <w:t xml:space="preserve">Certifications</w:t>
      </w:r>
    </w:p>
    <w:p>
      <w:pPr>
        <w:numPr>
          <w:ilvl w:val="0"/>
          <w:numId w:val="1003"/>
        </w:numPr>
        <w:pStyle w:val="Compact"/>
      </w:pPr>
      <w:r>
        <w:rPr>
          <w:bCs/>
          <w:b/>
        </w:rPr>
        <w:t xml:space="preserve">Kuwait Ministry of Health Midwifery License</w:t>
      </w:r>
      <w:r>
        <w:t xml:space="preserve"> </w:t>
      </w:r>
      <w:r>
        <w:t xml:space="preserve">– [Year]</w:t>
      </w:r>
    </w:p>
    <w:p>
      <w:pPr>
        <w:numPr>
          <w:ilvl w:val="0"/>
          <w:numId w:val="1003"/>
        </w:numPr>
        <w:pStyle w:val="Compact"/>
      </w:pPr>
      <w:r>
        <w:rPr>
          <w:bCs/>
          <w:b/>
        </w:rPr>
        <w:t xml:space="preserve">International Confederation of Midwives (ICM) Certification</w:t>
      </w:r>
      <w:r>
        <w:t xml:space="preserve"> </w:t>
      </w:r>
      <w:r>
        <w:t xml:space="preserve">– [Year]</w:t>
      </w:r>
    </w:p>
    <w:p>
      <w:pPr>
        <w:numPr>
          <w:ilvl w:val="0"/>
          <w:numId w:val="1003"/>
        </w:numPr>
        <w:pStyle w:val="Compact"/>
      </w:pPr>
      <w:r>
        <w:rPr>
          <w:bCs/>
          <w:b/>
        </w:rPr>
        <w:t xml:space="preserve">CPR and First Aid Training</w:t>
      </w:r>
      <w:r>
        <w:t xml:space="preserve">, [Institution], Kuwait City – [Year]</w:t>
      </w:r>
    </w:p>
    <w:bookmarkEnd w:id="28"/>
    <w:bookmarkStart w:id="29" w:name="professional-development"/>
    <w:p>
      <w:pPr>
        <w:pStyle w:val="Heading2"/>
      </w:pPr>
      <w:r>
        <w:t xml:space="preserve">Professional Development</w:t>
      </w:r>
    </w:p>
    <w:p>
      <w:pPr>
        <w:numPr>
          <w:ilvl w:val="0"/>
          <w:numId w:val="1004"/>
        </w:numPr>
        <w:pStyle w:val="Compact"/>
      </w:pPr>
      <w:r>
        <w:t xml:space="preserve">Attended the "Global Standards for Maternal Health Care" seminar in Kuwait City, 2023.</w:t>
      </w:r>
      <w:r>
        <w:br/>
      </w:r>
    </w:p>
    <w:p>
      <w:pPr>
        <w:numPr>
          <w:ilvl w:val="0"/>
          <w:numId w:val="1004"/>
        </w:numPr>
        <w:pStyle w:val="Compact"/>
      </w:pPr>
      <w:r>
        <w:t xml:space="preserve">Completed online courses on "Maternal Mental Health and Wellbeing" by [Platform], 2022.</w:t>
      </w:r>
      <w:r>
        <w:br/>
      </w:r>
    </w:p>
    <w:p>
      <w:pPr>
        <w:numPr>
          <w:ilvl w:val="0"/>
          <w:numId w:val="1004"/>
        </w:numPr>
        <w:pStyle w:val="Compact"/>
      </w:pPr>
      <w:r>
        <w:t xml:space="preserve">Participated in a workshop on "Infection Control in Obstetric Units," organized by the Kuwait Society of Midwives, 2021.</w:t>
      </w:r>
    </w:p>
    <w:bookmarkEnd w:id="29"/>
    <w:bookmarkStart w:id="30" w:name="community-involvement"/>
    <w:p>
      <w:pPr>
        <w:pStyle w:val="Heading2"/>
      </w:pPr>
      <w:r>
        <w:t xml:space="preserve">Community Involvement</w:t>
      </w:r>
    </w:p>
    <w:p>
      <w:pPr>
        <w:numPr>
          <w:ilvl w:val="0"/>
          <w:numId w:val="1005"/>
        </w:numPr>
        <w:pStyle w:val="Compact"/>
      </w:pPr>
      <w:r>
        <w:t xml:space="preserve">Volunteered at the "Healthy Mothers, Healthy Babies" campaign in Kuwait City, 2023.</w:t>
      </w:r>
      <w:r>
        <w:br/>
      </w:r>
    </w:p>
    <w:p>
      <w:pPr>
        <w:numPr>
          <w:ilvl w:val="0"/>
          <w:numId w:val="1005"/>
        </w:numPr>
        <w:pStyle w:val="Compact"/>
      </w:pPr>
      <w:r>
        <w:t xml:space="preserve">Served as a guest speaker at the Kuwaiti Women's Health Forum to discuss the importance of midwifery in maternal care.</w:t>
      </w:r>
      <w:r>
        <w:br/>
      </w:r>
    </w:p>
    <w:p>
      <w:pPr>
        <w:numPr>
          <w:ilvl w:val="0"/>
          <w:numId w:val="1005"/>
        </w:numPr>
        <w:pStyle w:val="Compact"/>
      </w:pPr>
      <w:r>
        <w:t xml:space="preserve">Contributed to local initiatives promoting breastfeeding awareness and infant nutrition in underserved communities of Kuwait City.</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designed to reflect the professional journey of a Midwife committed to excellence in maternal care within Kuwait City. The emphasis on local healthcare standards, cultural adaptability, and clinical expertise aligns with the expectations of employers in Kuwait's dynamic medical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Kuwait City</dc:title>
  <dc:creator/>
  <dc:language>en</dc:language>
  <cp:keywords/>
  <dcterms:created xsi:type="dcterms:W3CDTF">2026-07-29T20:59:47Z</dcterms:created>
  <dcterms:modified xsi:type="dcterms:W3CDTF">2026-07-29T20:59:47Z</dcterms:modified>
</cp:coreProperties>
</file>

<file path=docProps/custom.xml><?xml version="1.0" encoding="utf-8"?>
<Properties xmlns="http://schemas.openxmlformats.org/officeDocument/2006/custom-properties" xmlns:vt="http://schemas.openxmlformats.org/officeDocument/2006/docPropsVTypes"/>
</file>