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</w:p>
    <w:bookmarkStart w:id="31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Amina El Khayati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amina.elkhayati@example.com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+212 6 12 34 56 78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Casablanca, Morocco</w:t>
      </w:r>
      <w:r>
        <w:br/>
      </w:r>
      <w:r>
        <w:rPr>
          <w:bCs/>
          <w:b/>
        </w:rPr>
        <w:t xml:space="preserve">Date of Birth:</w:t>
      </w:r>
      <w:r>
        <w:t xml:space="preserve"> </w:t>
      </w:r>
      <w:r>
        <w:t xml:space="preserve">May 15, 1990</w:t>
      </w:r>
      <w:r>
        <w:br/>
      </w:r>
      <w:r>
        <w:rPr>
          <w:bCs/>
          <w:b/>
        </w:rPr>
        <w:t xml:space="preserve">Nationality:</w:t>
      </w:r>
      <w:r>
        <w:t xml:space="preserve"> </w:t>
      </w:r>
      <w:r>
        <w:t xml:space="preserve">Moroccan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compassionate Midwife with over eight years of experience in maternal and neonatal care, specializing in providing holistic support to women during pregnancy, labor, and postpartum. A graduate of the University of Casablanca’s Faculty of Medicine, I am committed to advancing healthcare standards for mothers and newborns in Morocco Casablanca. My work as a Midwife has been deeply rooted in the cultural and medical context of Morocco, ensuring culturally sensitive care that aligns with local traditions while adhering to modern clinical practices. I am passionate about empowering women through education, advocating for safe childbirth, and contributing to the reduction of maternal mortality rates in Morocco Casablanca.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Bachelor’s Degree in Midwifery</w:t>
      </w:r>
      <w:r>
        <w:br/>
      </w:r>
      <w:r>
        <w:t xml:space="preserve">University of Casablanca, Faculty of Medicine</w:t>
      </w:r>
      <w:r>
        <w:br/>
      </w:r>
      <w:r>
        <w:t xml:space="preserve">Graduated: June 2014</w:t>
      </w:r>
      <w:r>
        <w:br/>
      </w:r>
      <w:r>
        <w:t xml:space="preserve">Relevant coursework: Obstetrics, Neonatal Care, Women’s Health, Public Health.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Master’s Degree in Maternal and Child Health</w:t>
      </w:r>
      <w:r>
        <w:br/>
      </w:r>
      <w:r>
        <w:t xml:space="preserve">Hassan II University of Casablanca</w:t>
      </w:r>
      <w:r>
        <w:br/>
      </w:r>
      <w:r>
        <w:t xml:space="preserve">Graduated: July 2017</w:t>
      </w:r>
      <w:r>
        <w:br/>
      </w:r>
      <w:r>
        <w:t xml:space="preserve">Focus areas: Community health programs, prenatal nutrition, and maternal mental health in Morocco Casablanca.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Continuing Education Certifications</w:t>
      </w:r>
      <w:r>
        <w:br/>
      </w:r>
      <w:r>
        <w:t xml:space="preserve">- Advanced Life Support for Obstetric Emergencies (ALSO) – 2019</w:t>
      </w:r>
      <w:r>
        <w:br/>
      </w:r>
      <w:r>
        <w:t xml:space="preserve">- Neonatal Resuscitation Program (NRP) – 2020</w:t>
      </w:r>
      <w:r>
        <w:br/>
      </w:r>
      <w:r>
        <w:t xml:space="preserve">- Infection Control in Maternity Units – 2021</w:t>
      </w:r>
    </w:p>
    <w:bookmarkEnd w:id="22"/>
    <w:bookmarkStart w:id="25" w:name="work-experience"/>
    <w:p>
      <w:pPr>
        <w:pStyle w:val="Heading2"/>
      </w:pPr>
      <w:r>
        <w:t xml:space="preserve">Work Experience</w:t>
      </w:r>
    </w:p>
    <w:bookmarkStart w:id="23" w:name="Xb7f5bae900d00252ddb63ab7170e5058fb0421b"/>
    <w:p>
      <w:pPr>
        <w:pStyle w:val="Heading3"/>
      </w:pPr>
      <w:r>
        <w:t xml:space="preserve">Midwife at Ibn Sina Hospital, Casablanca, Morocco</w:t>
      </w:r>
    </w:p>
    <w:p>
      <w:pPr>
        <w:pStyle w:val="FirstParagraph"/>
      </w:pPr>
      <w:r>
        <w:rPr>
          <w:bCs/>
          <w:b/>
        </w:rPr>
        <w:t xml:space="preserve">Duration:</w:t>
      </w:r>
      <w:r>
        <w:t xml:space="preserve"> </w:t>
      </w:r>
      <w:r>
        <w:t xml:space="preserve">January 2018 – Present</w:t>
      </w:r>
      <w:r>
        <w:br/>
      </w:r>
      <w:r>
        <w:rPr>
          <w:bCs/>
          <w:b/>
        </w:rPr>
        <w:t xml:space="preserve">Description:</w:t>
      </w:r>
    </w:p>
    <w:p>
      <w:pPr>
        <w:numPr>
          <w:ilvl w:val="0"/>
          <w:numId w:val="1002"/>
        </w:numPr>
        <w:pStyle w:val="Compact"/>
      </w:pPr>
      <w:r>
        <w:t xml:space="preserve">Provided comprehensive prenatal and postnatal care to over 500 women annually in a high-volume maternity unit in Morocco Casablanca.</w:t>
      </w:r>
    </w:p>
    <w:p>
      <w:pPr>
        <w:numPr>
          <w:ilvl w:val="0"/>
          <w:numId w:val="1002"/>
        </w:numPr>
        <w:pStyle w:val="Compact"/>
      </w:pPr>
      <w:r>
        <w:t xml:space="preserve">Collaborated with obstetricians and pediatricians to manage high-risk pregnancies, including cases of gestational diabetes and preeclampsia.</w:t>
      </w:r>
    </w:p>
    <w:p>
      <w:pPr>
        <w:numPr>
          <w:ilvl w:val="0"/>
          <w:numId w:val="1002"/>
        </w:numPr>
        <w:pStyle w:val="Compact"/>
      </w:pPr>
      <w:r>
        <w:t xml:space="preserve">Conducted childbirth education classes for expectant mothers, emphasizing cultural practices specific to Moroccan communities.</w:t>
      </w:r>
    </w:p>
    <w:p>
      <w:pPr>
        <w:numPr>
          <w:ilvl w:val="0"/>
          <w:numId w:val="1002"/>
        </w:numPr>
        <w:pStyle w:val="Compact"/>
      </w:pPr>
      <w:r>
        <w:t xml:space="preserve">Implemented infection control protocols aligned with Moroccan Ministry of Health guidelines, reducing hospital-acquired infections by 15% in two years.</w:t>
      </w:r>
    </w:p>
    <w:bookmarkEnd w:id="23"/>
    <w:bookmarkStart w:id="24" w:name="X5945da95d3f633c96422ef9b83015aa04c47055"/>
    <w:p>
      <w:pPr>
        <w:pStyle w:val="Heading3"/>
      </w:pPr>
      <w:r>
        <w:t xml:space="preserve">Midwife at Al Amana Maternity Clinic, Casablanca, Morocco</w:t>
      </w:r>
    </w:p>
    <w:p>
      <w:pPr>
        <w:pStyle w:val="FirstParagraph"/>
      </w:pPr>
      <w:r>
        <w:rPr>
          <w:bCs/>
          <w:b/>
        </w:rPr>
        <w:t xml:space="preserve">Duration:</w:t>
      </w:r>
      <w:r>
        <w:t xml:space="preserve"> </w:t>
      </w:r>
      <w:r>
        <w:t xml:space="preserve">May 2014 – December 2017</w:t>
      </w:r>
      <w:r>
        <w:br/>
      </w:r>
      <w:r>
        <w:rPr>
          <w:bCs/>
          <w:b/>
        </w:rPr>
        <w:t xml:space="preserve">Description:</w:t>
      </w:r>
    </w:p>
    <w:p>
      <w:pPr>
        <w:numPr>
          <w:ilvl w:val="0"/>
          <w:numId w:val="1003"/>
        </w:numPr>
        <w:pStyle w:val="Compact"/>
      </w:pPr>
      <w:r>
        <w:t xml:space="preserve">Demonstrated expertise in normal and complicated deliveries, supporting over 300 births annually.</w:t>
      </w:r>
    </w:p>
    <w:p>
      <w:pPr>
        <w:numPr>
          <w:ilvl w:val="0"/>
          <w:numId w:val="1003"/>
        </w:numPr>
        <w:pStyle w:val="Compact"/>
      </w:pPr>
      <w:r>
        <w:t xml:space="preserve">Developed a community outreach program to educate rural populations in Morocco Casablanca about the importance of antenatal care.</w:t>
      </w:r>
    </w:p>
    <w:p>
      <w:pPr>
        <w:numPr>
          <w:ilvl w:val="0"/>
          <w:numId w:val="1003"/>
        </w:numPr>
        <w:pStyle w:val="Compact"/>
      </w:pPr>
      <w:r>
        <w:t xml:space="preserve">Trained junior midwives on evidence-based practices, contributing to the clinic’s recognition as a model facility by the Moroccan Association of Midwives.</w:t>
      </w:r>
    </w:p>
    <w:bookmarkEnd w:id="24"/>
    <w:bookmarkEnd w:id="25"/>
    <w:bookmarkStart w:id="26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Clinical Expertise:</w:t>
      </w:r>
      <w:r>
        <w:t xml:space="preserve"> </w:t>
      </w:r>
      <w:r>
        <w:t xml:space="preserve">Prenatal care, labor support, postnatal care, neonatal resuscitation.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Cultural Competence:</w:t>
      </w:r>
      <w:r>
        <w:t xml:space="preserve"> </w:t>
      </w:r>
      <w:r>
        <w:t xml:space="preserve">Deep understanding of Moroccan traditions and family dynamics in childbirth decisions.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Arabic (fluent), French (proficient), English (intermediate).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Proficient in using medical equipment, electronic health records, and maternal health software.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Communication:</w:t>
      </w:r>
      <w:r>
        <w:t xml:space="preserve"> </w:t>
      </w:r>
      <w:r>
        <w:t xml:space="preserve">Strong interpersonal skills to build trust with patients and collaborate with multidisciplinary teams.</w:t>
      </w:r>
    </w:p>
    <w:bookmarkEnd w:id="26"/>
    <w:bookmarkStart w:id="27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5"/>
        </w:numPr>
        <w:pStyle w:val="Compact"/>
      </w:pPr>
      <w:r>
        <w:t xml:space="preserve">Moroccan Midwifery License – 2014</w:t>
      </w:r>
    </w:p>
    <w:p>
      <w:pPr>
        <w:numPr>
          <w:ilvl w:val="0"/>
          <w:numId w:val="1005"/>
        </w:numPr>
        <w:pStyle w:val="Compact"/>
      </w:pPr>
      <w:r>
        <w:t xml:space="preserve">Basic Life Support (BLS) – American Heart Association – 2019</w:t>
      </w:r>
    </w:p>
    <w:p>
      <w:pPr>
        <w:numPr>
          <w:ilvl w:val="0"/>
          <w:numId w:val="1005"/>
        </w:numPr>
        <w:pStyle w:val="Compact"/>
      </w:pPr>
      <w:r>
        <w:t xml:space="preserve">International Confederation of Midwives (ICM) Certification – 2020</w:t>
      </w:r>
    </w:p>
    <w:bookmarkEnd w:id="27"/>
    <w:bookmarkStart w:id="28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6"/>
        </w:numPr>
        <w:pStyle w:val="Compact"/>
      </w:pPr>
      <w:r>
        <w:t xml:space="preserve">Member, Moroccan Association of Midwives (AMM) – since 2015</w:t>
      </w:r>
    </w:p>
    <w:p>
      <w:pPr>
        <w:numPr>
          <w:ilvl w:val="0"/>
          <w:numId w:val="1006"/>
        </w:numPr>
        <w:pStyle w:val="Compact"/>
      </w:pPr>
      <w:r>
        <w:t xml:space="preserve">Volunteer, Casablanca Health Initiative – 2018–Present (organizing free prenatal checkups for underserved communities)</w:t>
      </w:r>
    </w:p>
    <w:bookmarkEnd w:id="28"/>
    <w:bookmarkStart w:id="29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Community Engagement:</w:t>
      </w:r>
      <w:r>
        <w:t xml:space="preserve"> </w:t>
      </w:r>
      <w:r>
        <w:t xml:space="preserve">Actively involved in raising awareness about maternal health through local workshops and school programs in Morocco Casablanca. Organized a campaign in 2021 that reached over 1,000 women with information on safe childbirth practices.</w:t>
      </w:r>
    </w:p>
    <w:p>
      <w:pPr>
        <w:pStyle w:val="BodyText"/>
      </w:pPr>
      <w:r>
        <w:rPr>
          <w:bCs/>
          <w:b/>
        </w:rPr>
        <w:t xml:space="preserve">Research Experience:</w:t>
      </w:r>
      <w:r>
        <w:t xml:space="preserve"> </w:t>
      </w:r>
      <w:r>
        <w:t xml:space="preserve">Contributed to a study on the impact of socioeconomic factors on maternal outcomes in Moroccan urban areas, published in the</w:t>
      </w:r>
      <w:r>
        <w:t xml:space="preserve"> </w:t>
      </w:r>
      <w:r>
        <w:rPr>
          <w:iCs/>
          <w:i/>
        </w:rPr>
        <w:t xml:space="preserve">Moroccan Journal of Obstetrics and Gynecology</w:t>
      </w:r>
      <w:r>
        <w:t xml:space="preserve"> </w:t>
      </w:r>
      <w:r>
        <w:t xml:space="preserve">(2022).</w:t>
      </w:r>
    </w:p>
    <w:bookmarkEnd w:id="29"/>
    <w:bookmarkStart w:id="30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Contact: amina.elkhayati@example.com.</w:t>
      </w:r>
    </w:p>
    <w:p>
      <w:pPr>
        <w:pStyle w:val="BodyText"/>
      </w:pPr>
      <w:r>
        <w:t xml:space="preserve">This Curriculum Vitae is tailored for a Midwife in Morocco Casablanca, reflecting professional expertise and dedication to maternal healthcare in the region.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creator/>
  <dc:language>en</dc:language>
  <cp:keywords/>
  <dcterms:created xsi:type="dcterms:W3CDTF">2026-07-28T16:08:35Z</dcterms:created>
  <dcterms:modified xsi:type="dcterms:W3CDTF">2026-07-28T16:08:35Z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