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Midwife</w:t>
      </w:r>
      <w:r>
        <w:t xml:space="preserve"> </w:t>
      </w:r>
      <w:r>
        <w:t xml:space="preserve">in</w:t>
      </w:r>
      <w:r>
        <w:t xml:space="preserve"> </w:t>
      </w:r>
      <w:r>
        <w:t xml:space="preserve">Russia</w:t>
      </w:r>
      <w:r>
        <w:t xml:space="preserve"> </w:t>
      </w:r>
      <w:r>
        <w:t xml:space="preserve">Moscow</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Russian Federation</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+7 (XXX) XXX-XX-XX</w:t>
      </w:r>
    </w:p>
    <w:p>
      <w:pPr>
        <w:numPr>
          <w:ilvl w:val="0"/>
          <w:numId w:val="1001"/>
        </w:numPr>
        <w:pStyle w:val="Compact"/>
      </w:pPr>
      <w:r>
        <w:t xml:space="preserve">Address: Moscow, Russia</w:t>
      </w:r>
    </w:p>
    <w:bookmarkEnd w:id="20"/>
    <w:bookmarkStart w:id="21" w:name="professional-summary"/>
    <w:p>
      <w:pPr>
        <w:pStyle w:val="Heading2"/>
      </w:pPr>
      <w:r>
        <w:t xml:space="preserve">Professional Summary</w:t>
      </w:r>
    </w:p>
    <w:p>
      <w:pPr>
        <w:pStyle w:val="FirstParagraph"/>
      </w:pPr>
      <w:r>
        <w:t xml:space="preserve">A dedicated and experienced Midwife with [X years] of expertise in maternal and newborn care, specializing in the healthcare landscape of Russia Moscow. Proficient in providing comprehensive prenatal, intrapartum, and postpartum care within the structured framework of Russian medical institutions. Committed to upholding the highest standards of patient safety, cultural sensitivity, and evidence-based practices tailored to the diverse population of Moscow. A strong advocate for maternal health education and community engagement, with a proven track record in collaboration with hospitals, clinics, and public health initiatives across Russia.</w:t>
      </w:r>
    </w:p>
    <w:bookmarkEnd w:id="21"/>
    <w:bookmarkStart w:id="23" w:name="education"/>
    <w:p>
      <w:pPr>
        <w:pStyle w:val="Heading2"/>
      </w:pPr>
      <w:r>
        <w:t xml:space="preserve">Education</w:t>
      </w:r>
    </w:p>
    <w:bookmarkStart w:id="22" w:name="russian-state-medical-university-moscow"/>
    <w:p>
      <w:pPr>
        <w:pStyle w:val="Heading3"/>
      </w:pPr>
      <w:r>
        <w:t xml:space="preserve">Russian State Medical University (Moscow)</w:t>
      </w:r>
    </w:p>
    <w:p>
      <w:pPr>
        <w:pStyle w:val="FirstParagraph"/>
      </w:pPr>
      <w:r>
        <w:rPr>
          <w:bCs/>
          <w:b/>
        </w:rPr>
        <w:t xml:space="preserve">Bachelor of Science in Midwifery</w:t>
      </w:r>
    </w:p>
    <w:p>
      <w:pPr>
        <w:pStyle w:val="BodyText"/>
      </w:pPr>
      <w:r>
        <w:t xml:space="preserve">Graduated: [Year]</w:t>
      </w:r>
    </w:p>
    <w:p>
      <w:pPr>
        <w:numPr>
          <w:ilvl w:val="0"/>
          <w:numId w:val="1002"/>
        </w:numPr>
        <w:pStyle w:val="Compact"/>
      </w:pPr>
      <w:r>
        <w:t xml:space="preserve">Coursework focused on obstetric care, neonatal care, and reproductive health within the Russian healthcare system.</w:t>
      </w:r>
    </w:p>
    <w:p>
      <w:pPr>
        <w:numPr>
          <w:ilvl w:val="0"/>
          <w:numId w:val="1002"/>
        </w:numPr>
        <w:pStyle w:val="Compact"/>
      </w:pPr>
      <w:r>
        <w:t xml:space="preserve">Specialized training in maternal nutrition, labor management, and postpartum recovery under the supervision of certified midwives and obstetricians in Moscow.</w:t>
      </w:r>
    </w:p>
    <w:p>
      <w:pPr>
        <w:numPr>
          <w:ilvl w:val="0"/>
          <w:numId w:val="1002"/>
        </w:numPr>
        <w:pStyle w:val="Compact"/>
      </w:pPr>
      <w:r>
        <w:t xml:space="preserve">Participated in clinical rotations at leading maternity hospitals such as [Hospital Name] in Moscow, gaining hands-on experience with diverse patient cases.</w:t>
      </w:r>
    </w:p>
    <w:bookmarkEnd w:id="22"/>
    <w:bookmarkEnd w:id="23"/>
    <w:bookmarkStart w:id="27" w:name="professional-experience"/>
    <w:p>
      <w:pPr>
        <w:pStyle w:val="Heading2"/>
      </w:pPr>
      <w:r>
        <w:t xml:space="preserve">Professional Experience</w:t>
      </w:r>
    </w:p>
    <w:bookmarkStart w:id="24" w:name="senior-midwife"/>
    <w:p>
      <w:pPr>
        <w:pStyle w:val="Heading3"/>
      </w:pPr>
      <w:r>
        <w:t xml:space="preserve">Senior Midwife</w:t>
      </w:r>
    </w:p>
    <w:p>
      <w:pPr>
        <w:pStyle w:val="FirstParagraph"/>
      </w:pPr>
      <w:r>
        <w:rPr>
          <w:bCs/>
          <w:b/>
        </w:rPr>
        <w:t xml:space="preserve">[Moscow Regional Maternity Hospital]</w:t>
      </w:r>
    </w:p>
    <w:p>
      <w:pPr>
        <w:pStyle w:val="BodyText"/>
      </w:pPr>
      <w:r>
        <w:t xml:space="preserve">[Start Date] - [End Date]</w:t>
      </w:r>
    </w:p>
    <w:p>
      <w:pPr>
        <w:numPr>
          <w:ilvl w:val="0"/>
          <w:numId w:val="1003"/>
        </w:numPr>
        <w:pStyle w:val="Compact"/>
      </w:pPr>
      <w:r>
        <w:t xml:space="preserve">Provided individualized care to over 500 pregnant women annually, ensuring compliance with Russian Ministry of Health guidelines for prenatal and postnatal services.</w:t>
      </w:r>
    </w:p>
    <w:p>
      <w:pPr>
        <w:numPr>
          <w:ilvl w:val="0"/>
          <w:numId w:val="1003"/>
        </w:numPr>
        <w:pStyle w:val="Compact"/>
      </w:pPr>
      <w:r>
        <w:t xml:space="preserve">Collaborated with multidisciplinary teams, including obstetricians, pediatricians, and nurses, to manage high-risk pregnancies in Moscow’s urban healthcare settings.</w:t>
      </w:r>
    </w:p>
    <w:p>
      <w:pPr>
        <w:numPr>
          <w:ilvl w:val="0"/>
          <w:numId w:val="1003"/>
        </w:numPr>
        <w:pStyle w:val="Compact"/>
      </w:pPr>
      <w:r>
        <w:t xml:space="preserve">Conducted regular health assessments and delivered educational workshops on childbirth preparation, breastfeeding, and infant care to expectant mothers in Moscow.</w:t>
      </w:r>
    </w:p>
    <w:p>
      <w:pPr>
        <w:numPr>
          <w:ilvl w:val="0"/>
          <w:numId w:val="1003"/>
        </w:numPr>
        <w:pStyle w:val="Compact"/>
      </w:pPr>
      <w:r>
        <w:t xml:space="preserve">Implemented quality improvement initiatives to reduce perinatal complications, aligning with Russia’s national maternal health strategies.</w:t>
      </w:r>
    </w:p>
    <w:bookmarkEnd w:id="24"/>
    <w:bookmarkStart w:id="25" w:name="midwife"/>
    <w:p>
      <w:pPr>
        <w:pStyle w:val="Heading3"/>
      </w:pPr>
      <w:r>
        <w:t xml:space="preserve">Midwife</w:t>
      </w:r>
    </w:p>
    <w:p>
      <w:pPr>
        <w:pStyle w:val="FirstParagraph"/>
      </w:pPr>
      <w:r>
        <w:rPr>
          <w:bCs/>
          <w:b/>
        </w:rPr>
        <w:t xml:space="preserve">[Private Clinic in Moscow]</w:t>
      </w:r>
    </w:p>
    <w:p>
      <w:pPr>
        <w:pStyle w:val="BodyText"/>
      </w:pPr>
      <w:r>
        <w:t xml:space="preserve">[Start Date] - [End Date]</w:t>
      </w:r>
    </w:p>
    <w:p>
      <w:pPr>
        <w:numPr>
          <w:ilvl w:val="0"/>
          <w:numId w:val="1004"/>
        </w:numPr>
        <w:pStyle w:val="Compact"/>
      </w:pPr>
      <w:r>
        <w:t xml:space="preserve">Managed independent midwifery services for low-risk pregnancies, emphasizing holistic care and patient-centered approaches.</w:t>
      </w:r>
    </w:p>
    <w:p>
      <w:pPr>
        <w:numPr>
          <w:ilvl w:val="0"/>
          <w:numId w:val="1004"/>
        </w:numPr>
        <w:pStyle w:val="Compact"/>
      </w:pPr>
      <w:r>
        <w:t xml:space="preserve">Supported natural childbirth processes while maintaining readiness for emergency interventions, adhering to Russian legal frameworks for midwifery practice.</w:t>
      </w:r>
    </w:p>
    <w:p>
      <w:pPr>
        <w:numPr>
          <w:ilvl w:val="0"/>
          <w:numId w:val="1004"/>
        </w:numPr>
        <w:pStyle w:val="Compact"/>
      </w:pPr>
      <w:r>
        <w:t xml:space="preserve">Developed and maintained electronic health records (EHR) in compliance with Russian healthcare data protection regulations.</w:t>
      </w:r>
    </w:p>
    <w:p>
      <w:pPr>
        <w:numPr>
          <w:ilvl w:val="0"/>
          <w:numId w:val="1004"/>
        </w:numPr>
        <w:pStyle w:val="Compact"/>
      </w:pPr>
      <w:r>
        <w:t xml:space="preserve">Participated in community outreach programs in Moscow to promote early prenatal care and reduce maternal mortality rates.</w:t>
      </w:r>
    </w:p>
    <w:bookmarkEnd w:id="25"/>
    <w:bookmarkStart w:id="26" w:name="internship"/>
    <w:p>
      <w:pPr>
        <w:pStyle w:val="Heading3"/>
      </w:pPr>
      <w:r>
        <w:t xml:space="preserve">Internship</w:t>
      </w:r>
    </w:p>
    <w:p>
      <w:pPr>
        <w:pStyle w:val="FirstParagraph"/>
      </w:pPr>
      <w:r>
        <w:rPr>
          <w:bCs/>
          <w:b/>
        </w:rPr>
        <w:t xml:space="preserve">[City Clinical Hospital No. 25, Moscow]</w:t>
      </w:r>
    </w:p>
    <w:p>
      <w:pPr>
        <w:pStyle w:val="BodyText"/>
      </w:pPr>
      <w:r>
        <w:t xml:space="preserve">[Start Date] - [End Date]</w:t>
      </w:r>
    </w:p>
    <w:p>
      <w:pPr>
        <w:numPr>
          <w:ilvl w:val="0"/>
          <w:numId w:val="1005"/>
        </w:numPr>
        <w:pStyle w:val="Compact"/>
      </w:pPr>
      <w:r>
        <w:t xml:space="preserve">Gained foundational skills in labor support, neonatal resuscitation, and postpartum care under the mentorship of senior midwives in Moscow.</w:t>
      </w:r>
    </w:p>
    <w:p>
      <w:pPr>
        <w:numPr>
          <w:ilvl w:val="0"/>
          <w:numId w:val="1005"/>
        </w:numPr>
        <w:pStyle w:val="Compact"/>
      </w:pPr>
      <w:r>
        <w:t xml:space="preserve">Assisted in the management of over 300 deliveries annually, contributing to the hospital’s high patient satisfaction scores.</w:t>
      </w:r>
    </w:p>
    <w:p>
      <w:pPr>
        <w:numPr>
          <w:ilvl w:val="0"/>
          <w:numId w:val="1005"/>
        </w:numPr>
        <w:pStyle w:val="Compact"/>
      </w:pPr>
      <w:r>
        <w:t xml:space="preserve">Conducted research on maternal health trends in Russia, presenting findings at a local healthcare symposium in Moscow.</w:t>
      </w:r>
    </w:p>
    <w:bookmarkEnd w:id="26"/>
    <w:bookmarkEnd w:id="27"/>
    <w:bookmarkStart w:id="28" w:name="certifications-licenses"/>
    <w:p>
      <w:pPr>
        <w:pStyle w:val="Heading2"/>
      </w:pPr>
      <w:r>
        <w:t xml:space="preserve">Certifications &amp; Licenses</w:t>
      </w:r>
    </w:p>
    <w:p>
      <w:pPr>
        <w:numPr>
          <w:ilvl w:val="0"/>
          <w:numId w:val="1006"/>
        </w:numPr>
        <w:pStyle w:val="Compact"/>
      </w:pPr>
      <w:r>
        <w:rPr>
          <w:bCs/>
          <w:b/>
        </w:rPr>
        <w:t xml:space="preserve">Russian Federal License for Midwifery Practice</w:t>
      </w:r>
      <w:r>
        <w:t xml:space="preserve"> </w:t>
      </w:r>
      <w:r>
        <w:t xml:space="preserve">– Issued by the Ministry of Health of the Russian Federation, valid until [Year].</w:t>
      </w:r>
    </w:p>
    <w:p>
      <w:pPr>
        <w:numPr>
          <w:ilvl w:val="0"/>
          <w:numId w:val="1006"/>
        </w:numPr>
        <w:pStyle w:val="Compact"/>
      </w:pPr>
      <w:r>
        <w:rPr>
          <w:bCs/>
          <w:b/>
        </w:rPr>
        <w:t xml:space="preserve">Basic Life Support (BLS) and Neonatal Resuscitation Program (NRP) Certification</w:t>
      </w:r>
      <w:r>
        <w:t xml:space="preserve"> </w:t>
      </w:r>
      <w:r>
        <w:t xml:space="preserve">– American Heart Association, updated annually.</w:t>
      </w:r>
    </w:p>
    <w:p>
      <w:pPr>
        <w:numPr>
          <w:ilvl w:val="0"/>
          <w:numId w:val="1006"/>
        </w:numPr>
        <w:pStyle w:val="Compact"/>
      </w:pPr>
      <w:r>
        <w:rPr>
          <w:bCs/>
          <w:b/>
        </w:rPr>
        <w:t xml:space="preserve">Certificate in Maternal and Child Health Management</w:t>
      </w:r>
      <w:r>
        <w:t xml:space="preserve"> </w:t>
      </w:r>
      <w:r>
        <w:t xml:space="preserve">– Moscow State University of Medicine and Dentistry, [Year].</w:t>
      </w:r>
    </w:p>
    <w:p>
      <w:pPr>
        <w:numPr>
          <w:ilvl w:val="0"/>
          <w:numId w:val="1006"/>
        </w:numPr>
        <w:pStyle w:val="Compact"/>
      </w:pPr>
      <w:r>
        <w:rPr>
          <w:bCs/>
          <w:b/>
        </w:rPr>
        <w:t xml:space="preserve">Advanced Training in Perinatal Care</w:t>
      </w:r>
      <w:r>
        <w:t xml:space="preserve"> </w:t>
      </w:r>
      <w:r>
        <w:t xml:space="preserve">– Russian Society of Obstetricians and Gynecologists, [Year].</w:t>
      </w:r>
    </w:p>
    <w:bookmarkEnd w:id="28"/>
    <w:bookmarkStart w:id="29" w:name="skills-competencies"/>
    <w:p>
      <w:pPr>
        <w:pStyle w:val="Heading2"/>
      </w:pPr>
      <w:r>
        <w:t xml:space="preserve">Skills &amp; Competencies</w:t>
      </w:r>
    </w:p>
    <w:p>
      <w:pPr>
        <w:numPr>
          <w:ilvl w:val="0"/>
          <w:numId w:val="1007"/>
        </w:numPr>
        <w:pStyle w:val="Compact"/>
      </w:pPr>
      <w:r>
        <w:t xml:space="preserve">Expertise in prenatal care, labor support, and postpartum recovery within the Russian healthcare system.</w:t>
      </w:r>
    </w:p>
    <w:p>
      <w:pPr>
        <w:numPr>
          <w:ilvl w:val="0"/>
          <w:numId w:val="1007"/>
        </w:numPr>
        <w:pStyle w:val="Compact"/>
      </w:pPr>
      <w:r>
        <w:t xml:space="preserve">Fluent in Russian and English; proficient in medical terminology specific to Moscow’s obstetric services.</w:t>
      </w:r>
    </w:p>
    <w:p>
      <w:pPr>
        <w:numPr>
          <w:ilvl w:val="0"/>
          <w:numId w:val="1007"/>
        </w:numPr>
        <w:pStyle w:val="Compact"/>
      </w:pPr>
      <w:r>
        <w:t xml:space="preserve">Strong interpersonal skills for building trust with patients from diverse cultural backgrounds in Moscow.</w:t>
      </w:r>
    </w:p>
    <w:p>
      <w:pPr>
        <w:numPr>
          <w:ilvl w:val="0"/>
          <w:numId w:val="1007"/>
        </w:numPr>
        <w:pStyle w:val="Compact"/>
      </w:pPr>
      <w:r>
        <w:t xml:space="preserve">Proficient in using EHR systems, including [Specific Software Name], common in Russian clinics.</w:t>
      </w:r>
    </w:p>
    <w:p>
      <w:pPr>
        <w:numPr>
          <w:ilvl w:val="0"/>
          <w:numId w:val="1007"/>
        </w:numPr>
        <w:pStyle w:val="Compact"/>
      </w:pPr>
      <w:r>
        <w:t xml:space="preserve">Certified in emergency response protocols, including hemorrhage management and fetal monitoring.</w:t>
      </w:r>
    </w:p>
    <w:p>
      <w:pPr>
        <w:numPr>
          <w:ilvl w:val="0"/>
          <w:numId w:val="1007"/>
        </w:numPr>
        <w:pStyle w:val="Compact"/>
      </w:pPr>
      <w:r>
        <w:t xml:space="preserve">Knowledge of Russian legislation governing midwifery practice and patient rights.</w:t>
      </w:r>
    </w:p>
    <w:bookmarkEnd w:id="29"/>
    <w:bookmarkStart w:id="30" w:name="languages"/>
    <w:p>
      <w:pPr>
        <w:pStyle w:val="Heading2"/>
      </w:pPr>
      <w:r>
        <w:t xml:space="preserve">Languages</w:t>
      </w:r>
    </w:p>
    <w:p>
      <w:pPr>
        <w:numPr>
          <w:ilvl w:val="0"/>
          <w:numId w:val="1008"/>
        </w:numPr>
        <w:pStyle w:val="Compact"/>
      </w:pPr>
      <w:r>
        <w:t xml:space="preserve">Russian – Native proficiency</w:t>
      </w:r>
    </w:p>
    <w:p>
      <w:pPr>
        <w:numPr>
          <w:ilvl w:val="0"/>
          <w:numId w:val="1008"/>
        </w:numPr>
        <w:pStyle w:val="Compact"/>
      </w:pPr>
      <w:r>
        <w:t xml:space="preserve">English – Fluent (IELTS 7.0)</w:t>
      </w:r>
    </w:p>
    <w:p>
      <w:pPr>
        <w:numPr>
          <w:ilvl w:val="0"/>
          <w:numId w:val="1008"/>
        </w:numPr>
        <w:pStyle w:val="Compact"/>
      </w:pPr>
      <w:r>
        <w:t xml:space="preserve">Additional language: [e.g., French, Spanish] – Basic proficiency</w:t>
      </w:r>
    </w:p>
    <w:bookmarkEnd w:id="30"/>
    <w:bookmarkStart w:id="31" w:name="additional-information"/>
    <w:p>
      <w:pPr>
        <w:pStyle w:val="Heading2"/>
      </w:pPr>
      <w:r>
        <w:t xml:space="preserve">Additional Information</w:t>
      </w:r>
    </w:p>
    <w:p>
      <w:pPr>
        <w:pStyle w:val="FirstParagraph"/>
      </w:pPr>
      <w:r>
        <w:rPr>
          <w:bCs/>
          <w:b/>
        </w:rPr>
        <w:t xml:space="preserve">Community Involvement:</w:t>
      </w:r>
    </w:p>
    <w:p>
      <w:pPr>
        <w:numPr>
          <w:ilvl w:val="0"/>
          <w:numId w:val="1009"/>
        </w:numPr>
        <w:pStyle w:val="Compact"/>
      </w:pPr>
      <w:r>
        <w:t xml:space="preserve">Volunteered with the Moscow chapter of the International Confederation of Midwives to organize free prenatal education seminars.</w:t>
      </w:r>
    </w:p>
    <w:p>
      <w:pPr>
        <w:numPr>
          <w:ilvl w:val="0"/>
          <w:numId w:val="1009"/>
        </w:numPr>
        <w:pStyle w:val="Compact"/>
      </w:pPr>
      <w:r>
        <w:t xml:space="preserve">Contributed to a public health campaign in Moscow promoting vaccination during pregnancy.</w:t>
      </w:r>
    </w:p>
    <w:p>
      <w:pPr>
        <w:pStyle w:val="FirstParagraph"/>
      </w:pPr>
      <w:r>
        <w:rPr>
          <w:bCs/>
          <w:b/>
        </w:rPr>
        <w:t xml:space="preserve">Professional Affiliations:</w:t>
      </w:r>
    </w:p>
    <w:p>
      <w:pPr>
        <w:numPr>
          <w:ilvl w:val="0"/>
          <w:numId w:val="1010"/>
        </w:numPr>
        <w:pStyle w:val="Compact"/>
      </w:pPr>
      <w:r>
        <w:t xml:space="preserve">Moscow Association of Midwives (Member since [Year])</w:t>
      </w:r>
    </w:p>
    <w:p>
      <w:pPr>
        <w:numPr>
          <w:ilvl w:val="0"/>
          <w:numId w:val="1010"/>
        </w:numPr>
        <w:pStyle w:val="Compact"/>
      </w:pPr>
      <w:r>
        <w:t xml:space="preserve">Russian Society of Obstetricians and Gynecologists (Member since [Year])</w:t>
      </w:r>
    </w:p>
    <w:p>
      <w:pPr>
        <w:pStyle w:val="FirstParagraph"/>
      </w:pPr>
      <w:r>
        <w:rPr>
          <w:bCs/>
          <w:b/>
        </w:rPr>
        <w:t xml:space="preserve">References:</w:t>
      </w:r>
      <w:r>
        <w:t xml:space="preserve"> </w:t>
      </w:r>
      <w:r>
        <w:t xml:space="preserve">Available upon request.</w:t>
      </w:r>
    </w:p>
    <w:bookmarkEnd w:id="31"/>
    <w:bookmarkStart w:id="32" w:name="conclusion"/>
    <w:p>
      <w:pPr>
        <w:pStyle w:val="Heading2"/>
      </w:pPr>
      <w:r>
        <w:t xml:space="preserve">Conclusion</w:t>
      </w:r>
    </w:p>
    <w:p>
      <w:pPr>
        <w:pStyle w:val="FirstParagraph"/>
      </w:pPr>
      <w:r>
        <w:t xml:space="preserve">This Curriculum Vitae highlights the qualifications of a dedicated Midwife with extensive experience in Russia Moscow. The individual’s expertise aligns with the demands of the Russian healthcare sector, emphasizing maternal and newborn health within a culturally responsive framework. With a commitment to continuous professional development and adherence to Russian medical standards, this Midwife is poised to contribute effectively to any maternity care facility in Moscow.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Midwife in Russia Moscow</dc:title>
  <dc:creator/>
  <dc:language>en</dc:language>
  <cp:keywords/>
  <dcterms:created xsi:type="dcterms:W3CDTF">2026-07-21T03:17:10Z</dcterms:created>
  <dcterms:modified xsi:type="dcterms:W3CDTF">2026-07-21T03:17:10Z</dcterms:modified>
</cp:coreProperties>
</file>

<file path=docProps/custom.xml><?xml version="1.0" encoding="utf-8"?>
<Properties xmlns="http://schemas.openxmlformats.org/officeDocument/2006/custom-properties" xmlns:vt="http://schemas.openxmlformats.org/officeDocument/2006/docPropsVTypes"/>
</file>