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Singapore</w:t>
      </w:r>
      <w:r>
        <w:t xml:space="preserve"> </w:t>
      </w:r>
      <w:r>
        <w:t xml:space="preserve">Singapore</w:t>
      </w:r>
    </w:p>
    <w:bookmarkStart w:id="35" w:name="curriculum-vitae"/>
    <w:p>
      <w:pPr>
        <w:pStyle w:val="Heading1"/>
      </w:pPr>
      <w:r>
        <w:t xml:space="preserve">Curriculum Vitae</w:t>
      </w:r>
    </w:p>
    <w:bookmarkStart w:id="34" w:name="midwife-in-singapore-singapore"/>
    <w:p>
      <w:pPr>
        <w:pStyle w:val="Heading2"/>
      </w:pPr>
      <w:r>
        <w:t xml:space="preserve">Midwife in Singapore Singapore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[Your Phone Number]</w:t>
      </w:r>
    </w:p>
    <w:p>
      <w:pPr>
        <w:pStyle w:val="BodyText"/>
      </w:pPr>
      <w:r>
        <w:rPr>
          <w:bCs/>
          <w:b/>
        </w:rPr>
        <w:t xml:space="preserve">Address:</w:t>
      </w:r>
      <w:r>
        <w:t xml:space="preserve"> </w:t>
      </w:r>
      <w:r>
        <w:t xml:space="preserve">Singapore, Singapore</w:t>
      </w:r>
    </w:p>
    <w:bookmarkEnd w:id="20"/>
    <w:bookmarkStart w:id="21" w:name="career-objective"/>
    <w:p>
      <w:pPr>
        <w:pStyle w:val="Heading3"/>
      </w:pPr>
      <w:r>
        <w:t xml:space="preserve">Career Objective</w:t>
      </w:r>
    </w:p>
    <w:p>
      <w:pPr>
        <w:pStyle w:val="FirstParagraph"/>
      </w:pPr>
      <w:r>
        <w:t xml:space="preserve">A dedicated and compassionate Midwife with [X years] of experience in providing holistic care to mothers and newborns. Committed to upholding the highest standards of midwifery practice in Singapore, where I aim to contribute to the nation’s healthcare goals through quality maternal care, community education, and collaboration with local healthcare institutions.</w:t>
      </w:r>
    </w:p>
    <w:bookmarkEnd w:id="21"/>
    <w:bookmarkStart w:id="22" w:name="professional-summary"/>
    <w:p>
      <w:pPr>
        <w:pStyle w:val="Heading3"/>
      </w:pPr>
      <w:r>
        <w:t xml:space="preserve">Professional Summary</w:t>
      </w:r>
    </w:p>
    <w:p>
      <w:pPr>
        <w:pStyle w:val="FirstParagraph"/>
      </w:pPr>
      <w:r>
        <w:t xml:space="preserve">A qualified Midwife in Singapore Singapore with expertise in antenatal, intrapartum, and postnatal care. Proficient in managing normal pregnancies, assisting with labor and delivery, and providing postnatal support to ensure the well-being of mothers and infants. Strong advocate for evidence-based practices aligned with Singapore’s healthcare policies. Experienced in working within multi-disciplinary teams at leading hospitals and clinics across Singapore.</w:t>
      </w:r>
    </w:p>
    <w:bookmarkEnd w:id="22"/>
    <w:bookmarkStart w:id="23" w:name="education"/>
    <w:p>
      <w:pPr>
        <w:pStyle w:val="Heading3"/>
      </w:pPr>
      <w:r>
        <w:t xml:space="preserve">Education</w:t>
      </w:r>
    </w:p>
    <w:p>
      <w:pPr>
        <w:numPr>
          <w:ilvl w:val="0"/>
          <w:numId w:val="1001"/>
        </w:numPr>
        <w:pStyle w:val="Compact"/>
      </w:pPr>
      <w:r>
        <w:rPr>
          <w:bCs/>
          <w:b/>
        </w:rPr>
        <w:t xml:space="preserve">Bachelor of Science in Midwifery</w:t>
      </w:r>
      <w:r>
        <w:t xml:space="preserve">, [University Name], [Country] – Graduated in [Year]</w:t>
      </w:r>
    </w:p>
    <w:p>
      <w:pPr>
        <w:numPr>
          <w:ilvl w:val="0"/>
          <w:numId w:val="1001"/>
        </w:numPr>
        <w:pStyle w:val="Compact"/>
      </w:pPr>
      <w:r>
        <w:rPr>
          <w:bCs/>
          <w:b/>
        </w:rPr>
        <w:t xml:space="preserve">Certificate in Advanced Midwifery Practice</w:t>
      </w:r>
      <w:r>
        <w:t xml:space="preserve">, Singapore Institute of Technology, Singapore – Completed in [Year]</w:t>
      </w:r>
    </w:p>
    <w:p>
      <w:pPr>
        <w:numPr>
          <w:ilvl w:val="0"/>
          <w:numId w:val="1001"/>
        </w:numPr>
        <w:pStyle w:val="Compact"/>
      </w:pPr>
      <w:r>
        <w:rPr>
          <w:bCs/>
          <w:b/>
        </w:rPr>
        <w:t xml:space="preserve">Postgraduate Diploma in Women’s Health</w:t>
      </w:r>
      <w:r>
        <w:t xml:space="preserve">, National University of Singapore (NUS), Singapore – Completed in [Year]</w:t>
      </w:r>
    </w:p>
    <w:bookmarkEnd w:id="23"/>
    <w:bookmarkStart w:id="27" w:name="work-experience"/>
    <w:p>
      <w:pPr>
        <w:pStyle w:val="Heading3"/>
      </w:pPr>
      <w:r>
        <w:t xml:space="preserve">Work Experience</w:t>
      </w:r>
    </w:p>
    <w:bookmarkStart w:id="24" w:name="X2d8b84d875f77180ecbda68089cb06b7cc1f433"/>
    <w:p>
      <w:pPr>
        <w:pStyle w:val="Heading4"/>
      </w:pPr>
      <w:r>
        <w:t xml:space="preserve">National University Hospital (NUH), Singapore</w:t>
      </w:r>
    </w:p>
    <w:p>
      <w:pPr>
        <w:pStyle w:val="FirstParagraph"/>
      </w:pPr>
      <w:r>
        <w:rPr>
          <w:iCs/>
          <w:i/>
        </w:rPr>
        <w:t xml:space="preserve">Midwife</w:t>
      </w:r>
      <w:r>
        <w:t xml:space="preserve"> </w:t>
      </w:r>
      <w:r>
        <w:t xml:space="preserve">– [Start Date] to [End Date]</w:t>
      </w:r>
    </w:p>
    <w:p>
      <w:pPr>
        <w:numPr>
          <w:ilvl w:val="0"/>
          <w:numId w:val="1002"/>
        </w:numPr>
        <w:pStyle w:val="Compact"/>
      </w:pPr>
      <w:r>
        <w:t xml:space="preserve">Provided comprehensive antenatal care, including health assessments, education on pregnancy nutrition, and monitoring fetal development.</w:t>
      </w:r>
    </w:p>
    <w:p>
      <w:pPr>
        <w:numPr>
          <w:ilvl w:val="0"/>
          <w:numId w:val="1002"/>
        </w:numPr>
        <w:pStyle w:val="Compact"/>
      </w:pPr>
      <w:r>
        <w:t xml:space="preserve">Assisted in over 200 deliveries annually, ensuring safe and positive birth experiences for mothers in Singapore.</w:t>
      </w:r>
    </w:p>
    <w:p>
      <w:pPr>
        <w:numPr>
          <w:ilvl w:val="0"/>
          <w:numId w:val="1002"/>
        </w:numPr>
        <w:pStyle w:val="Compact"/>
      </w:pPr>
      <w:r>
        <w:t xml:space="preserve">Collaborated with obstetricians and pediatricians to manage high-risk pregnancies and postnatal complications.</w:t>
      </w:r>
    </w:p>
    <w:p>
      <w:pPr>
        <w:numPr>
          <w:ilvl w:val="0"/>
          <w:numId w:val="1002"/>
        </w:numPr>
        <w:pStyle w:val="Compact"/>
      </w:pPr>
      <w:r>
        <w:t xml:space="preserve">Conducted postnatal home visits to support breastfeeding, infant care, and maternal mental health in the community of Singapore.</w:t>
      </w:r>
    </w:p>
    <w:bookmarkEnd w:id="24"/>
    <w:bookmarkStart w:id="25" w:name="khoo-teck-puat-hospital-ktph-singapore"/>
    <w:p>
      <w:pPr>
        <w:pStyle w:val="Heading4"/>
      </w:pPr>
      <w:r>
        <w:t xml:space="preserve">Khoo Teck Puat Hospital (KTPH), Singapore</w:t>
      </w:r>
    </w:p>
    <w:p>
      <w:pPr>
        <w:pStyle w:val="FirstParagraph"/>
      </w:pPr>
      <w:r>
        <w:rPr>
          <w:iCs/>
          <w:i/>
        </w:rPr>
        <w:t xml:space="preserve">Senior Midwife</w:t>
      </w:r>
      <w:r>
        <w:t xml:space="preserve"> </w:t>
      </w:r>
      <w:r>
        <w:t xml:space="preserve">– [Start Date] to [End Date]</w:t>
      </w:r>
    </w:p>
    <w:p>
      <w:pPr>
        <w:numPr>
          <w:ilvl w:val="0"/>
          <w:numId w:val="1003"/>
        </w:numPr>
        <w:pStyle w:val="Compact"/>
      </w:pPr>
      <w:r>
        <w:t xml:space="preserve">Led a team of midwives in implementing Singapore’s National Maternal Health Program, improving maternal satisfaction scores by 15%.</w:t>
      </w:r>
    </w:p>
    <w:p>
      <w:pPr>
        <w:numPr>
          <w:ilvl w:val="0"/>
          <w:numId w:val="1003"/>
        </w:numPr>
        <w:pStyle w:val="Compact"/>
      </w:pPr>
      <w:r>
        <w:t xml:space="preserve">Developed educational workshops for expectant mothers on labor preparation and postpartum recovery, reaching over 500 participants in Singapore.</w:t>
      </w:r>
    </w:p>
    <w:p>
      <w:pPr>
        <w:numPr>
          <w:ilvl w:val="0"/>
          <w:numId w:val="1003"/>
        </w:numPr>
        <w:pStyle w:val="Compact"/>
      </w:pPr>
      <w:r>
        <w:t xml:space="preserve">Integrated digital health tools to streamline patient records and improve communication with healthcare providers in Singapore’s public sector.</w:t>
      </w:r>
    </w:p>
    <w:bookmarkEnd w:id="25"/>
    <w:bookmarkStart w:id="26" w:name="private-maternity-clinic-singapore"/>
    <w:p>
      <w:pPr>
        <w:pStyle w:val="Heading4"/>
      </w:pPr>
      <w:r>
        <w:t xml:space="preserve">Private Maternity Clinic, Singapore</w:t>
      </w:r>
    </w:p>
    <w:p>
      <w:pPr>
        <w:pStyle w:val="FirstParagraph"/>
      </w:pPr>
      <w:r>
        <w:rPr>
          <w:iCs/>
          <w:i/>
        </w:rPr>
        <w:t xml:space="preserve">Midwife</w:t>
      </w:r>
      <w:r>
        <w:t xml:space="preserve"> </w:t>
      </w:r>
      <w:r>
        <w:t xml:space="preserve">– [Start Date] to [End Date]</w:t>
      </w:r>
    </w:p>
    <w:p>
      <w:pPr>
        <w:numPr>
          <w:ilvl w:val="0"/>
          <w:numId w:val="1004"/>
        </w:numPr>
        <w:pStyle w:val="Compact"/>
      </w:pPr>
      <w:r>
        <w:t xml:space="preserve">Offered personalized care for high-income families, focusing on wellness and holistic approaches aligned with Singapore’s modern healthcare standards.</w:t>
      </w:r>
    </w:p>
    <w:p>
      <w:pPr>
        <w:numPr>
          <w:ilvl w:val="0"/>
          <w:numId w:val="1004"/>
        </w:numPr>
        <w:pStyle w:val="Compact"/>
      </w:pPr>
      <w:r>
        <w:t xml:space="preserve">Conducted prenatal classes and delivered culturally sensitive care to diverse communities in Singapore, including Malay, Chinese, and Indian populations.</w:t>
      </w:r>
    </w:p>
    <w:bookmarkEnd w:id="26"/>
    <w:bookmarkEnd w:id="27"/>
    <w:bookmarkStart w:id="28" w:name="skills"/>
    <w:p>
      <w:pPr>
        <w:pStyle w:val="Heading3"/>
      </w:pPr>
      <w:r>
        <w:t xml:space="preserve">Skills</w:t>
      </w:r>
    </w:p>
    <w:p>
      <w:pPr>
        <w:numPr>
          <w:ilvl w:val="0"/>
          <w:numId w:val="1005"/>
        </w:numPr>
        <w:pStyle w:val="Compact"/>
      </w:pPr>
      <w:r>
        <w:t xml:space="preserve">Expertise in normal and high-risk pregnancies under Singapore’s healthcare framework.</w:t>
      </w:r>
    </w:p>
    <w:p>
      <w:pPr>
        <w:numPr>
          <w:ilvl w:val="0"/>
          <w:numId w:val="1005"/>
        </w:numPr>
        <w:pStyle w:val="Compact"/>
      </w:pPr>
      <w:r>
        <w:t xml:space="preserve">Proficient in labor management, emergency obstetric care, and neonatal resuscitation.</w:t>
      </w:r>
    </w:p>
    <w:p>
      <w:pPr>
        <w:numPr>
          <w:ilvl w:val="0"/>
          <w:numId w:val="1005"/>
        </w:numPr>
        <w:pStyle w:val="Compact"/>
      </w:pPr>
      <w:r>
        <w:t xml:space="preserve">Strong communication skills to build trust with patients and families in Singapore’s multicultural environment.</w:t>
      </w:r>
    </w:p>
    <w:p>
      <w:pPr>
        <w:numPr>
          <w:ilvl w:val="0"/>
          <w:numId w:val="1005"/>
        </w:numPr>
        <w:pStyle w:val="Compact"/>
      </w:pPr>
      <w:r>
        <w:t xml:space="preserve">Certified in CPR and Advanced Cardiac Life Support (ACLS) for maternal emergencies.</w:t>
      </w:r>
    </w:p>
    <w:p>
      <w:pPr>
        <w:numPr>
          <w:ilvl w:val="0"/>
          <w:numId w:val="1005"/>
        </w:numPr>
        <w:pStyle w:val="Compact"/>
      </w:pPr>
      <w:r>
        <w:t xml:space="preserve">Skilled in using electronic medical records (EMR) systems common in Singapore hospitals.</w:t>
      </w:r>
    </w:p>
    <w:bookmarkEnd w:id="28"/>
    <w:bookmarkStart w:id="29" w:name="certifications"/>
    <w:p>
      <w:pPr>
        <w:pStyle w:val="Heading3"/>
      </w:pPr>
      <w:r>
        <w:t xml:space="preserve">Certifications</w:t>
      </w:r>
    </w:p>
    <w:p>
      <w:pPr>
        <w:numPr>
          <w:ilvl w:val="0"/>
          <w:numId w:val="1006"/>
        </w:numPr>
        <w:pStyle w:val="Compact"/>
      </w:pPr>
      <w:r>
        <w:rPr>
          <w:bCs/>
          <w:b/>
        </w:rPr>
        <w:t xml:space="preserve">Singapore Midwifery License</w:t>
      </w:r>
      <w:r>
        <w:t xml:space="preserve"> </w:t>
      </w:r>
      <w:r>
        <w:t xml:space="preserve">– [Issuing Authority], [Year]</w:t>
      </w:r>
    </w:p>
    <w:p>
      <w:pPr>
        <w:numPr>
          <w:ilvl w:val="0"/>
          <w:numId w:val="1006"/>
        </w:numPr>
        <w:pStyle w:val="Compact"/>
      </w:pPr>
      <w:r>
        <w:rPr>
          <w:bCs/>
          <w:b/>
        </w:rPr>
        <w:t xml:space="preserve">Nursing and Midwifery Council (NMC) Registration</w:t>
      </w:r>
      <w:r>
        <w:t xml:space="preserve"> </w:t>
      </w:r>
      <w:r>
        <w:t xml:space="preserve">– UK, [Year]</w:t>
      </w:r>
    </w:p>
    <w:p>
      <w:pPr>
        <w:numPr>
          <w:ilvl w:val="0"/>
          <w:numId w:val="1006"/>
        </w:numPr>
        <w:pStyle w:val="Compact"/>
      </w:pPr>
      <w:r>
        <w:rPr>
          <w:bCs/>
          <w:b/>
        </w:rPr>
        <w:t xml:space="preserve">Neonatal Resuscitation Program (NRP) Certification</w:t>
      </w:r>
      <w:r>
        <w:t xml:space="preserve"> </w:t>
      </w:r>
      <w:r>
        <w:t xml:space="preserve">– American Academy of Pediatrics, [Year]</w:t>
      </w:r>
    </w:p>
    <w:bookmarkEnd w:id="29"/>
    <w:bookmarkStart w:id="30"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Mandarin Chinese (Proficient)</w:t>
      </w:r>
    </w:p>
    <w:p>
      <w:pPr>
        <w:numPr>
          <w:ilvl w:val="0"/>
          <w:numId w:val="1007"/>
        </w:numPr>
        <w:pStyle w:val="Compact"/>
      </w:pPr>
      <w:r>
        <w:t xml:space="preserve">Malay (Basic)</w:t>
      </w:r>
    </w:p>
    <w:bookmarkEnd w:id="30"/>
    <w:bookmarkStart w:id="31" w:name="professional-development"/>
    <w:p>
      <w:pPr>
        <w:pStyle w:val="Heading3"/>
      </w:pPr>
      <w:r>
        <w:t xml:space="preserve">Professional Development</w:t>
      </w:r>
    </w:p>
    <w:p>
      <w:pPr>
        <w:pStyle w:val="FirstParagraph"/>
      </w:pPr>
      <w:r>
        <w:t xml:space="preserve">Continuously updated knowledge through workshops and seminars organized by the Singapore Midwives Association (SMA) and the Ministry of Health (MOH). Attended the 2023 International Conference on Maternal Health in Singapore, focusing on innovations in midwifery care.</w:t>
      </w:r>
    </w:p>
    <w:bookmarkEnd w:id="31"/>
    <w:bookmarkStart w:id="32" w:name="community-involvement"/>
    <w:p>
      <w:pPr>
        <w:pStyle w:val="Heading3"/>
      </w:pPr>
      <w:r>
        <w:t xml:space="preserve">Community Involvement</w:t>
      </w:r>
    </w:p>
    <w:p>
      <w:pPr>
        <w:numPr>
          <w:ilvl w:val="0"/>
          <w:numId w:val="1008"/>
        </w:numPr>
        <w:pStyle w:val="Compact"/>
      </w:pPr>
      <w:r>
        <w:t xml:space="preserve">Volunteer midwife at the Singapore General Hospital (SGH) Community Health Fair, providing free antenatal screenings to underserved populations.</w:t>
      </w:r>
    </w:p>
    <w:p>
      <w:pPr>
        <w:numPr>
          <w:ilvl w:val="0"/>
          <w:numId w:val="1008"/>
        </w:numPr>
        <w:pStyle w:val="Compact"/>
      </w:pPr>
      <w:r>
        <w:t xml:space="preserve">Contributed to the “Healthy Mothers, Healthy Babies” initiative by conducting public talks on maternal nutrition in Singapore.</w:t>
      </w:r>
    </w:p>
    <w:bookmarkEnd w:id="32"/>
    <w:bookmarkStart w:id="33" w:name="references"/>
    <w:p>
      <w:pPr>
        <w:pStyle w:val="Heading3"/>
      </w:pPr>
      <w:r>
        <w:t xml:space="preserve">References</w:t>
      </w:r>
    </w:p>
    <w:p>
      <w:pPr>
        <w:pStyle w:val="FirstParagraph"/>
      </w:pPr>
      <w:r>
        <w:t xml:space="preserve">Available upon request. Contact [Your Email] or [Your Phone Number].</w:t>
      </w:r>
    </w:p>
    <w:bookmarkEnd w:id="33"/>
    <w:p>
      <w:pPr>
        <w:pStyle w:val="BodyText"/>
      </w:pPr>
      <w:r>
        <w:t xml:space="preserve">This Curriculum Vitae is tailored for Midwife roles in Singapore Singapore, emphasizing local healthcare standards and professional excellence.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Singapore Singapore</dc:title>
  <dc:creator/>
  <dc:language>en</dc:language>
  <cp:keywords/>
  <dcterms:created xsi:type="dcterms:W3CDTF">2026-07-28T20:14:06Z</dcterms:created>
  <dcterms:modified xsi:type="dcterms:W3CDTF">2026-07-28T20:14:06Z</dcterms:modified>
</cp:coreProperties>
</file>

<file path=docProps/custom.xml><?xml version="1.0" encoding="utf-8"?>
<Properties xmlns="http://schemas.openxmlformats.org/officeDocument/2006/custom-properties" xmlns:vt="http://schemas.openxmlformats.org/officeDocument/2006/docPropsVTypes"/>
</file>