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Midwife</w:t>
      </w:r>
      <w:r>
        <w:t xml:space="preserve"> </w:t>
      </w:r>
      <w:r>
        <w:t xml:space="preserve">in</w:t>
      </w:r>
      <w:r>
        <w:t xml:space="preserve"> </w:t>
      </w:r>
      <w:r>
        <w:t xml:space="preserve">Sudan</w:t>
      </w:r>
      <w:r>
        <w:t xml:space="preserve"> </w:t>
      </w:r>
      <w:r>
        <w:t xml:space="preserve">Khartoum</w:t>
      </w:r>
    </w:p>
    <w:bookmarkStart w:id="32" w:name="curriculum-vitae"/>
    <w:p>
      <w:pPr>
        <w:pStyle w:val="Heading1"/>
      </w:pPr>
      <w:r>
        <w:t xml:space="preserve">Curriculum Vitae</w:t>
      </w:r>
    </w:p>
    <w:bookmarkStart w:id="20" w:name="personal-information"/>
    <w:p>
      <w:pPr>
        <w:pStyle w:val="Heading2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[your.email@example.com]</w:t>
      </w:r>
    </w:p>
    <w:p>
      <w:pPr>
        <w:pStyle w:val="BodyText"/>
      </w:pPr>
      <w:r>
        <w:rPr>
          <w:bCs/>
          <w:b/>
        </w:rPr>
        <w:t xml:space="preserve">Phone:</w:t>
      </w:r>
      <w:r>
        <w:t xml:space="preserve"> </w:t>
      </w:r>
      <w:r>
        <w:t xml:space="preserve">+249 [Your Phone Number]</w:t>
      </w:r>
    </w:p>
    <w:p>
      <w:pPr>
        <w:pStyle w:val="BodyText"/>
      </w:pPr>
      <w:r>
        <w:rPr>
          <w:bCs/>
          <w:b/>
        </w:rPr>
        <w:t xml:space="preserve">Location:</w:t>
      </w:r>
      <w:r>
        <w:t xml:space="preserve"> </w:t>
      </w:r>
      <w:r>
        <w:t xml:space="preserve">Khartoum, Sudan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I am a dedicated and experienced Midwife with a strong commitment to improving maternal and child health in Sudan Khartoum. With over [X years] of hands-on experience in providing comprehensive reproductive healthcare services, I have developed expertise in antenatal, intrapartum, and postnatal care. My work in resource-limited settings has equipped me with resilience, cultural sensitivity, and a deep understanding of the unique challenges faced by communities in Sudan. I am passionate about empowering women through education and advocating for safe childbirth practices to reduce maternal mortality rates in Khartoum.</w:t>
      </w:r>
    </w:p>
    <w:bookmarkEnd w:id="21"/>
    <w:bookmarkStart w:id="22" w:name="education"/>
    <w:p>
      <w:pPr>
        <w:pStyle w:val="Heading2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Bachelor of Science in Midwifery</w:t>
      </w:r>
      <w:r>
        <w:t xml:space="preserve">, [University Name], Khartoum, Sudan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Diploma in Advanced Midwifery Care</w:t>
      </w:r>
      <w:r>
        <w:t xml:space="preserve">, [Institute Name], Khartoum, Sudan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Certificate in Neonatal Resuscitation</w:t>
      </w:r>
      <w:r>
        <w:t xml:space="preserve">, [Organization Name], Khartoum, Sudan</w:t>
      </w:r>
    </w:p>
    <w:bookmarkEnd w:id="22"/>
    <w:bookmarkStart w:id="25" w:name="work-experience"/>
    <w:p>
      <w:pPr>
        <w:pStyle w:val="Heading2"/>
      </w:pPr>
      <w:r>
        <w:t xml:space="preserve">Work Experience</w:t>
      </w:r>
    </w:p>
    <w:bookmarkStart w:id="23" w:name="midwife-hospital-name-khartoum-sudan"/>
    <w:p>
      <w:pPr>
        <w:pStyle w:val="Heading3"/>
      </w:pPr>
      <w:r>
        <w:rPr>
          <w:bCs/>
          <w:b/>
        </w:rPr>
        <w:t xml:space="preserve">Midwife</w:t>
      </w:r>
      <w:r>
        <w:t xml:space="preserve">, [Hospital Name], Khartoum, Sudan</w:t>
      </w:r>
    </w:p>
    <w:p>
      <w:pPr>
        <w:pStyle w:val="FirstParagraph"/>
      </w:pPr>
      <w:r>
        <w:rPr>
          <w:iCs/>
          <w:i/>
        </w:rPr>
        <w:t xml:space="preserve">[Start Date] – Present</w:t>
      </w:r>
    </w:p>
    <w:p>
      <w:pPr>
        <w:numPr>
          <w:ilvl w:val="0"/>
          <w:numId w:val="1002"/>
        </w:numPr>
        <w:pStyle w:val="Compact"/>
      </w:pPr>
      <w:r>
        <w:t xml:space="preserve">Provided comprehensive antenatal care, including routine checkups, nutrition counseling, and risk assessment for high-risk pregnancies in urban and semi-urban areas of Khartoum.</w:t>
      </w:r>
    </w:p>
    <w:p>
      <w:pPr>
        <w:numPr>
          <w:ilvl w:val="0"/>
          <w:numId w:val="1002"/>
        </w:numPr>
        <w:pStyle w:val="Compact"/>
      </w:pPr>
      <w:r>
        <w:t xml:space="preserve">Assisted in over [X] deliveries annually, ensuring safe childbirth practices and monitoring maternal and fetal well-being during labor.</w:t>
      </w:r>
    </w:p>
    <w:p>
      <w:pPr>
        <w:numPr>
          <w:ilvl w:val="0"/>
          <w:numId w:val="1002"/>
        </w:numPr>
        <w:pStyle w:val="Compact"/>
      </w:pPr>
      <w:r>
        <w:t xml:space="preserve">Conducted postnatal visits to new mothers, offering guidance on breastfeeding, infant care, and postpartum mental health support.</w:t>
      </w:r>
    </w:p>
    <w:p>
      <w:pPr>
        <w:numPr>
          <w:ilvl w:val="0"/>
          <w:numId w:val="1002"/>
        </w:numPr>
        <w:pStyle w:val="Compact"/>
      </w:pPr>
      <w:r>
        <w:t xml:space="preserve">Collaborated with healthcare teams to implement WHO-recommended protocols for reducing complications during childbirth in Khartoum’s public health facilities.</w:t>
      </w:r>
    </w:p>
    <w:p>
      <w:pPr>
        <w:numPr>
          <w:ilvl w:val="0"/>
          <w:numId w:val="1002"/>
        </w:numPr>
        <w:pStyle w:val="Compact"/>
      </w:pPr>
      <w:r>
        <w:t xml:space="preserve">Trained community health workers in basic midwifery techniques to expand access to care in underserved regions of Sudan Khartoum.</w:t>
      </w:r>
    </w:p>
    <w:bookmarkEnd w:id="23"/>
    <w:bookmarkStart w:id="24" w:name="X57825d39820e17355f58ddecacd2a40013eec55"/>
    <w:p>
      <w:pPr>
        <w:pStyle w:val="Heading3"/>
      </w:pPr>
      <w:r>
        <w:rPr>
          <w:bCs/>
          <w:b/>
        </w:rPr>
        <w:t xml:space="preserve">Junior Midwife</w:t>
      </w:r>
      <w:r>
        <w:t xml:space="preserve">, [Clinic Name], Khartoum, Sudan</w:t>
      </w:r>
    </w:p>
    <w:p>
      <w:pPr>
        <w:pStyle w:val="FirstParagraph"/>
      </w:pPr>
      <w:r>
        <w:rPr>
          <w:iCs/>
          <w:i/>
        </w:rPr>
        <w:t xml:space="preserve">[Start Date] – [End Date]</w:t>
      </w:r>
    </w:p>
    <w:p>
      <w:pPr>
        <w:numPr>
          <w:ilvl w:val="0"/>
          <w:numId w:val="1003"/>
        </w:numPr>
        <w:pStyle w:val="Compact"/>
      </w:pPr>
      <w:r>
        <w:t xml:space="preserve">Managed patient records and maintained accurate documentation of prenatal, labor, and postnatal care in a high-volume clinic in Khartoum.</w:t>
      </w:r>
    </w:p>
    <w:p>
      <w:pPr>
        <w:numPr>
          <w:ilvl w:val="0"/>
          <w:numId w:val="1003"/>
        </w:numPr>
        <w:pStyle w:val="Compact"/>
      </w:pPr>
      <w:r>
        <w:t xml:space="preserve">Supported senior midwives in delivering emergency obstetric care, including managing eclampsia and postpartum hemorrhage cases.</w:t>
      </w:r>
    </w:p>
    <w:p>
      <w:pPr>
        <w:numPr>
          <w:ilvl w:val="0"/>
          <w:numId w:val="1003"/>
        </w:numPr>
        <w:pStyle w:val="Compact"/>
      </w:pPr>
      <w:r>
        <w:t xml:space="preserve">Participated in community outreach programs to educate women on reproductive health, family planning, and the importance of skilled birth attendance in Sudan Khartoum.</w:t>
      </w:r>
    </w:p>
    <w:bookmarkEnd w:id="24"/>
    <w:bookmarkEnd w:id="25"/>
    <w:bookmarkStart w:id="26" w:name="skills"/>
    <w:p>
      <w:pPr>
        <w:pStyle w:val="Heading2"/>
      </w:pPr>
      <w:r>
        <w:t xml:space="preserve">Skills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Clinical Expertise:</w:t>
      </w:r>
      <w:r>
        <w:t xml:space="preserve"> </w:t>
      </w:r>
      <w:r>
        <w:t xml:space="preserve">Prenatal care, labor support, postnatal care, neonatal resuscitation, and infection control.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Cultural Competency:</w:t>
      </w:r>
      <w:r>
        <w:t xml:space="preserve"> </w:t>
      </w:r>
      <w:r>
        <w:t xml:space="preserve">Deep understanding of Sudanese traditions and beliefs regarding childbirth and maternal health in Khartoum.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Communication:</w:t>
      </w:r>
      <w:r>
        <w:t xml:space="preserve"> </w:t>
      </w:r>
      <w:r>
        <w:t xml:space="preserve">Excellent verbal and written communication in Arabic and English, enabling effective patient counseling and collaboration with multidisciplinary teams.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Technology:</w:t>
      </w:r>
      <w:r>
        <w:t xml:space="preserve"> </w:t>
      </w:r>
      <w:r>
        <w:t xml:space="preserve">Proficient in using electronic medical records systems and health management software common in Sudanese healthcare institutions.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Crisis Management:</w:t>
      </w:r>
      <w:r>
        <w:t xml:space="preserve"> </w:t>
      </w:r>
      <w:r>
        <w:t xml:space="preserve">Skilled in handling emergency situations during childbirth, including preterm labor and traumatic births, with a focus on saving lives in Khartoum’s healthcare settings.</w:t>
      </w:r>
    </w:p>
    <w:bookmarkEnd w:id="26"/>
    <w:bookmarkStart w:id="27" w:name="certifications"/>
    <w:p>
      <w:pPr>
        <w:pStyle w:val="Heading2"/>
      </w:pPr>
      <w:r>
        <w:t xml:space="preserve">Certifications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Basic Life Support (BLS) for Healthcare Providers</w:t>
      </w:r>
      <w:r>
        <w:t xml:space="preserve">, [Organization Name], Khartoum, Sudan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Maternal and Newborn Health Training</w:t>
      </w:r>
      <w:r>
        <w:t xml:space="preserve">, WHO, [Year]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Emergency Obstetric Care (EmOC) Certification</w:t>
      </w:r>
      <w:r>
        <w:t xml:space="preserve">, [Institute Name], Khartoum, Sudan</w:t>
      </w:r>
    </w:p>
    <w:bookmarkEnd w:id="27"/>
    <w:bookmarkStart w:id="28" w:name="languages"/>
    <w:p>
      <w:pPr>
        <w:pStyle w:val="Heading2"/>
      </w:pPr>
      <w:r>
        <w:t xml:space="preserve">Languages</w:t>
      </w:r>
    </w:p>
    <w:p>
      <w:pPr>
        <w:numPr>
          <w:ilvl w:val="0"/>
          <w:numId w:val="1006"/>
        </w:numPr>
        <w:pStyle w:val="Compact"/>
      </w:pPr>
      <w:r>
        <w:t xml:space="preserve">Arabic (Native)</w:t>
      </w:r>
    </w:p>
    <w:p>
      <w:pPr>
        <w:numPr>
          <w:ilvl w:val="0"/>
          <w:numId w:val="1006"/>
        </w:numPr>
        <w:pStyle w:val="Compact"/>
      </w:pPr>
      <w:r>
        <w:t xml:space="preserve">English (Fluent)</w:t>
      </w:r>
    </w:p>
    <w:bookmarkEnd w:id="28"/>
    <w:bookmarkStart w:id="30" w:name="volunteer-experience"/>
    <w:p>
      <w:pPr>
        <w:pStyle w:val="Heading2"/>
      </w:pPr>
      <w:r>
        <w:t xml:space="preserve">Volunteer Experience</w:t>
      </w:r>
    </w:p>
    <w:bookmarkStart w:id="29" w:name="X8685d6e9a6152aa38ac3c59b35d562c76187501"/>
    <w:p>
      <w:pPr>
        <w:pStyle w:val="Heading3"/>
      </w:pPr>
      <w:r>
        <w:rPr>
          <w:bCs/>
          <w:b/>
        </w:rPr>
        <w:t xml:space="preserve">Community Health Educator</w:t>
      </w:r>
      <w:r>
        <w:t xml:space="preserve">, [NGO Name], Khartoum, Sudan</w:t>
      </w:r>
    </w:p>
    <w:p>
      <w:pPr>
        <w:pStyle w:val="FirstParagraph"/>
      </w:pPr>
      <w:r>
        <w:rPr>
          <w:iCs/>
          <w:i/>
        </w:rPr>
        <w:t xml:space="preserve">[Start Date] – [End Date]</w:t>
      </w:r>
    </w:p>
    <w:p>
      <w:pPr>
        <w:numPr>
          <w:ilvl w:val="0"/>
          <w:numId w:val="1007"/>
        </w:numPr>
        <w:pStyle w:val="Compact"/>
      </w:pPr>
      <w:r>
        <w:t xml:space="preserve">Conducted workshops on maternal health and hygiene for women in rural communities of Khartoum, emphasizing the importance of skilled birth attendance.</w:t>
      </w:r>
    </w:p>
    <w:p>
      <w:pPr>
        <w:numPr>
          <w:ilvl w:val="0"/>
          <w:numId w:val="1007"/>
        </w:numPr>
        <w:pStyle w:val="Compact"/>
      </w:pPr>
      <w:r>
        <w:t xml:space="preserve">Collaborated with local leaders to address cultural barriers to healthcare access, promoting trust in midwifery services across Sudan.</w:t>
      </w:r>
    </w:p>
    <w:bookmarkEnd w:id="29"/>
    <w:bookmarkEnd w:id="30"/>
    <w:bookmarkStart w:id="31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References include former supervisors from [Hospital Name] and [Clinic Name], as well as community leaders in Khartoum who have worked with me on maternal health initiatives.</w:t>
      </w:r>
    </w:p>
    <w:p>
      <w:pPr>
        <w:pStyle w:val="BodyText"/>
      </w:pPr>
      <w:r>
        <w:t xml:space="preserve">This Curriculum Vitae is tailored for a Midwife in Sudan Khartoum, reflecting the unique needs and challenges of maternal healthcare in the region. It highlights expertise, cultural understanding, and a commitment to improving health outcomes for women and children in Sudan.</w:t>
      </w:r>
    </w:p>
    <w:bookmarkEnd w:id="31"/>
    <w:bookmarkEnd w:id="3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Midwife in Sudan Khartoum</dc:title>
  <dc:creator/>
  <dc:language>en</dc:language>
  <cp:keywords/>
  <dcterms:created xsi:type="dcterms:W3CDTF">2026-07-28T16:07:22Z</dcterms:created>
  <dcterms:modified xsi:type="dcterms:W3CDTF">2026-07-28T16:07:22Z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